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8BC9" w14:textId="77777777" w:rsidR="009A2233" w:rsidRPr="009965F1" w:rsidRDefault="005C425F" w:rsidP="00C55822">
      <w:pPr>
        <w:pStyle w:val="PlainText"/>
        <w:jc w:val="center"/>
        <w:rPr>
          <w:rFonts w:ascii="Times New Roman" w:hAnsi="Times New Roman" w:cs="Times New Roman"/>
          <w:b/>
          <w:sz w:val="22"/>
          <w:szCs w:val="22"/>
        </w:rPr>
      </w:pPr>
      <w:r>
        <w:rPr>
          <w:rFonts w:ascii="Times New Roman" w:hAnsi="Times New Roman" w:cs="Times New Roman"/>
          <w:noProof/>
          <w:sz w:val="22"/>
          <w:szCs w:val="22"/>
        </w:rPr>
        <w:drawing>
          <wp:anchor distT="0" distB="0" distL="114300" distR="114300" simplePos="0" relativeHeight="251657216" behindDoc="0" locked="0" layoutInCell="1" allowOverlap="1" wp14:anchorId="4B1B859A" wp14:editId="1E3293B6">
            <wp:simplePos x="0" y="0"/>
            <wp:positionH relativeFrom="column">
              <wp:posOffset>-885825</wp:posOffset>
            </wp:positionH>
            <wp:positionV relativeFrom="paragraph">
              <wp:posOffset>-1218565</wp:posOffset>
            </wp:positionV>
            <wp:extent cx="1609725" cy="1609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9725" cy="1609725"/>
                    </a:xfrm>
                    <a:prstGeom prst="rect">
                      <a:avLst/>
                    </a:prstGeom>
                    <a:noFill/>
                  </pic:spPr>
                </pic:pic>
              </a:graphicData>
            </a:graphic>
            <wp14:sizeRelH relativeFrom="margin">
              <wp14:pctWidth>0</wp14:pctWidth>
            </wp14:sizeRelH>
            <wp14:sizeRelV relativeFrom="margin">
              <wp14:pctHeight>0</wp14:pctHeight>
            </wp14:sizeRelV>
          </wp:anchor>
        </w:drawing>
      </w:r>
      <w:r w:rsidR="009965F1" w:rsidRPr="009965F1">
        <w:rPr>
          <w:rFonts w:ascii="Times New Roman" w:hAnsi="Times New Roman" w:cs="Times New Roman"/>
          <w:b/>
          <w:sz w:val="22"/>
          <w:szCs w:val="22"/>
        </w:rPr>
        <w:t>INFORMED CONSENT FOR PSYCHOTHERAPY AND PATIENT’S RIGHTS</w:t>
      </w:r>
    </w:p>
    <w:p w14:paraId="5E2860C7" w14:textId="77777777" w:rsidR="009A2233" w:rsidRPr="009965F1" w:rsidRDefault="009A2233" w:rsidP="009A2233">
      <w:pPr>
        <w:pStyle w:val="PlainText"/>
        <w:rPr>
          <w:rFonts w:ascii="Times New Roman" w:hAnsi="Times New Roman" w:cs="Times New Roman"/>
          <w:sz w:val="22"/>
          <w:szCs w:val="22"/>
        </w:rPr>
      </w:pPr>
    </w:p>
    <w:p w14:paraId="4E15AC6D" w14:textId="77777777" w:rsidR="009A2233" w:rsidRPr="009965F1" w:rsidRDefault="009A2233" w:rsidP="009A2233">
      <w:pPr>
        <w:pStyle w:val="PlainText"/>
        <w:rPr>
          <w:rFonts w:ascii="Times New Roman" w:hAnsi="Times New Roman" w:cs="Times New Roman"/>
          <w:sz w:val="22"/>
          <w:szCs w:val="22"/>
        </w:rPr>
      </w:pPr>
    </w:p>
    <w:p w14:paraId="3084AE49" w14:textId="77777777" w:rsidR="009A2233" w:rsidRPr="00E57F7D" w:rsidRDefault="00B57B35" w:rsidP="00E57F7D">
      <w:pPr>
        <w:pStyle w:val="NoSpacing"/>
        <w:rPr>
          <w:rFonts w:ascii="Times New Roman" w:hAnsi="Times New Roman" w:cs="Times New Roman"/>
          <w:b/>
        </w:rPr>
      </w:pPr>
      <w:r w:rsidRPr="00E57F7D">
        <w:rPr>
          <w:rFonts w:ascii="Times New Roman" w:hAnsi="Times New Roman" w:cs="Times New Roman"/>
          <w:b/>
        </w:rPr>
        <w:t xml:space="preserve">WELCOME! </w:t>
      </w:r>
    </w:p>
    <w:p w14:paraId="6D1EF471" w14:textId="334F076C" w:rsidR="00CF2BAB" w:rsidRPr="009965F1" w:rsidRDefault="009A2233" w:rsidP="00CE3AC9">
      <w:pPr>
        <w:rPr>
          <w:rFonts w:ascii="Times New Roman" w:hAnsi="Times New Roman" w:cs="Times New Roman"/>
        </w:rPr>
      </w:pPr>
      <w:r w:rsidRPr="009965F1">
        <w:rPr>
          <w:rFonts w:ascii="Times New Roman" w:hAnsi="Times New Roman" w:cs="Times New Roman"/>
        </w:rPr>
        <w:t xml:space="preserve">Thank you for choosing </w:t>
      </w:r>
      <w:r w:rsidR="00CE3AC9" w:rsidRPr="009965F1">
        <w:rPr>
          <w:rFonts w:ascii="Times New Roman" w:hAnsi="Times New Roman" w:cs="Times New Roman"/>
        </w:rPr>
        <w:t xml:space="preserve">The </w:t>
      </w:r>
      <w:r w:rsidR="00CF333B">
        <w:rPr>
          <w:rFonts w:ascii="Times New Roman" w:hAnsi="Times New Roman" w:cs="Times New Roman"/>
        </w:rPr>
        <w:t>HEALING INSTITUE</w:t>
      </w:r>
      <w:r w:rsidR="009A1F1C">
        <w:rPr>
          <w:rFonts w:ascii="Times New Roman" w:hAnsi="Times New Roman" w:cs="Times New Roman"/>
        </w:rPr>
        <w:t>, LLC (</w:t>
      </w:r>
      <w:proofErr w:type="spellStart"/>
      <w:r w:rsidR="009A1F1C">
        <w:rPr>
          <w:rFonts w:ascii="Times New Roman" w:hAnsi="Times New Roman" w:cs="Times New Roman"/>
        </w:rPr>
        <w:t>T</w:t>
      </w:r>
      <w:r w:rsidR="00CF333B">
        <w:rPr>
          <w:rFonts w:ascii="Times New Roman" w:hAnsi="Times New Roman" w:cs="Times New Roman"/>
        </w:rPr>
        <w:t>Hi</w:t>
      </w:r>
      <w:proofErr w:type="spellEnd"/>
      <w:r w:rsidR="009A1F1C">
        <w:rPr>
          <w:rFonts w:ascii="Times New Roman" w:hAnsi="Times New Roman" w:cs="Times New Roman"/>
        </w:rPr>
        <w:t>).</w:t>
      </w:r>
      <w:r w:rsidRPr="009965F1">
        <w:rPr>
          <w:rFonts w:ascii="Times New Roman" w:hAnsi="Times New Roman" w:cs="Times New Roman"/>
        </w:rPr>
        <w:t xml:space="preserve"> This is an opportunity to acquaint you with relevant </w:t>
      </w:r>
      <w:r w:rsidR="009A1F1C" w:rsidRPr="009965F1">
        <w:rPr>
          <w:rFonts w:ascii="Times New Roman" w:hAnsi="Times New Roman" w:cs="Times New Roman"/>
        </w:rPr>
        <w:t xml:space="preserve">information </w:t>
      </w:r>
      <w:r w:rsidR="00E46D28">
        <w:rPr>
          <w:rFonts w:ascii="Times New Roman" w:hAnsi="Times New Roman" w:cs="Times New Roman"/>
        </w:rPr>
        <w:t>of</w:t>
      </w:r>
      <w:r w:rsidRPr="009965F1">
        <w:rPr>
          <w:rFonts w:ascii="Times New Roman" w:hAnsi="Times New Roman" w:cs="Times New Roman"/>
        </w:rPr>
        <w:t xml:space="preserve"> psychotherapy, confidentiality and office policies. </w:t>
      </w:r>
      <w:r w:rsidR="009A1F1C">
        <w:rPr>
          <w:rFonts w:ascii="Times New Roman" w:hAnsi="Times New Roman" w:cs="Times New Roman"/>
        </w:rPr>
        <w:t>We</w:t>
      </w:r>
      <w:r w:rsidRPr="009965F1">
        <w:rPr>
          <w:rFonts w:ascii="Times New Roman" w:hAnsi="Times New Roman" w:cs="Times New Roman"/>
        </w:rPr>
        <w:t xml:space="preserve"> will be glad to answer any questions you have regarding any of these policies. </w:t>
      </w:r>
    </w:p>
    <w:p w14:paraId="57948FA8" w14:textId="77777777" w:rsidR="00C55822" w:rsidRPr="009965F1" w:rsidRDefault="00C55822" w:rsidP="00C55822">
      <w:pPr>
        <w:pStyle w:val="NoSpacing"/>
        <w:rPr>
          <w:rFonts w:ascii="Times New Roman" w:hAnsi="Times New Roman" w:cs="Times New Roman"/>
          <w:b/>
        </w:rPr>
      </w:pPr>
      <w:r w:rsidRPr="009965F1">
        <w:rPr>
          <w:rFonts w:ascii="Times New Roman" w:hAnsi="Times New Roman" w:cs="Times New Roman"/>
          <w:b/>
        </w:rPr>
        <w:t>ABOUT THERAPY</w:t>
      </w:r>
    </w:p>
    <w:p w14:paraId="7957FC91" w14:textId="77777777" w:rsidR="00C55822" w:rsidRPr="009965F1" w:rsidRDefault="00C55822" w:rsidP="00C55822">
      <w:pPr>
        <w:pStyle w:val="NoSpacing"/>
        <w:rPr>
          <w:rFonts w:ascii="Times New Roman" w:hAnsi="Times New Roman" w:cs="Times New Roman"/>
        </w:rPr>
      </w:pPr>
      <w:r w:rsidRPr="009965F1">
        <w:rPr>
          <w:rFonts w:ascii="Times New Roman" w:hAnsi="Times New Roman" w:cs="Times New Roman"/>
        </w:rPr>
        <w:t xml:space="preserve">The major goal is to help you identify and cope more effectively with problems in daily living and to deal with internal conflicts in order to achieve more satisfying personal and interpersonal relationships. This purpose is accomplished by: </w:t>
      </w:r>
    </w:p>
    <w:p w14:paraId="3F812D07" w14:textId="77777777" w:rsidR="00C55822" w:rsidRPr="009965F1" w:rsidRDefault="00C55822" w:rsidP="00C55822">
      <w:pPr>
        <w:pStyle w:val="NoSpacing"/>
        <w:rPr>
          <w:rFonts w:ascii="Times New Roman" w:hAnsi="Times New Roman" w:cs="Times New Roman"/>
        </w:rPr>
      </w:pPr>
    </w:p>
    <w:p w14:paraId="59A9442D" w14:textId="77777777" w:rsidR="00C55822" w:rsidRPr="009965F1" w:rsidRDefault="00C55822" w:rsidP="00C55822">
      <w:pPr>
        <w:pStyle w:val="NoSpacing"/>
        <w:rPr>
          <w:rFonts w:ascii="Times New Roman" w:hAnsi="Times New Roman" w:cs="Times New Roman"/>
        </w:rPr>
      </w:pPr>
      <w:r w:rsidRPr="009965F1">
        <w:rPr>
          <w:rFonts w:ascii="Times New Roman" w:hAnsi="Times New Roman" w:cs="Times New Roman"/>
        </w:rPr>
        <w:t xml:space="preserve">1. Increasing personal awareness of obstacles and strengths. </w:t>
      </w:r>
    </w:p>
    <w:p w14:paraId="4DA95BFF" w14:textId="77777777" w:rsidR="00C55822" w:rsidRPr="009965F1" w:rsidRDefault="00C55822" w:rsidP="00C55822">
      <w:pPr>
        <w:pStyle w:val="NoSpacing"/>
        <w:rPr>
          <w:rFonts w:ascii="Times New Roman" w:hAnsi="Times New Roman" w:cs="Times New Roman"/>
        </w:rPr>
      </w:pPr>
      <w:r w:rsidRPr="009965F1">
        <w:rPr>
          <w:rFonts w:ascii="Times New Roman" w:hAnsi="Times New Roman" w:cs="Times New Roman"/>
        </w:rPr>
        <w:t xml:space="preserve">2. Taking personal responsibility to make the changes necessary to attain your goals. </w:t>
      </w:r>
    </w:p>
    <w:p w14:paraId="753B23D2" w14:textId="77777777" w:rsidR="00C55822" w:rsidRPr="009965F1" w:rsidRDefault="00C55822" w:rsidP="00C55822">
      <w:pPr>
        <w:pStyle w:val="NoSpacing"/>
        <w:rPr>
          <w:rFonts w:ascii="Times New Roman" w:hAnsi="Times New Roman" w:cs="Times New Roman"/>
        </w:rPr>
      </w:pPr>
      <w:r w:rsidRPr="009965F1">
        <w:rPr>
          <w:rFonts w:ascii="Times New Roman" w:hAnsi="Times New Roman" w:cs="Times New Roman"/>
        </w:rPr>
        <w:t xml:space="preserve">3. Identifying specific psychotherapy goals. </w:t>
      </w:r>
    </w:p>
    <w:p w14:paraId="78DA157D" w14:textId="77777777" w:rsidR="00C55822" w:rsidRDefault="00C55822" w:rsidP="00C55822">
      <w:pPr>
        <w:pStyle w:val="NoSpacing"/>
        <w:rPr>
          <w:rFonts w:ascii="Times New Roman" w:hAnsi="Times New Roman" w:cs="Times New Roman"/>
        </w:rPr>
      </w:pPr>
      <w:r w:rsidRPr="009965F1">
        <w:rPr>
          <w:rFonts w:ascii="Times New Roman" w:hAnsi="Times New Roman" w:cs="Times New Roman"/>
        </w:rPr>
        <w:t xml:space="preserve">4. Utilizing </w:t>
      </w:r>
      <w:r w:rsidR="00E46D28">
        <w:rPr>
          <w:rFonts w:ascii="Times New Roman" w:hAnsi="Times New Roman" w:cs="Times New Roman"/>
        </w:rPr>
        <w:t xml:space="preserve">evidence based modalities and </w:t>
      </w:r>
      <w:r w:rsidRPr="009965F1">
        <w:rPr>
          <w:rFonts w:ascii="Times New Roman" w:hAnsi="Times New Roman" w:cs="Times New Roman"/>
        </w:rPr>
        <w:t xml:space="preserve">all available community, medical and self-help resources. </w:t>
      </w:r>
    </w:p>
    <w:p w14:paraId="61775352" w14:textId="77777777" w:rsidR="00BF2B8A" w:rsidRDefault="00BF2B8A" w:rsidP="00C55822">
      <w:pPr>
        <w:pStyle w:val="NoSpacing"/>
        <w:rPr>
          <w:rFonts w:ascii="Times New Roman" w:hAnsi="Times New Roman" w:cs="Times New Roman"/>
        </w:rPr>
      </w:pPr>
    </w:p>
    <w:p w14:paraId="39C454D2" w14:textId="77777777" w:rsidR="00BF2B8A" w:rsidRPr="00BF2B8A" w:rsidRDefault="00BF2B8A" w:rsidP="00BF2B8A">
      <w:pPr>
        <w:pStyle w:val="NoSpacing"/>
        <w:rPr>
          <w:rFonts w:ascii="Times New Roman" w:hAnsi="Times New Roman" w:cs="Times New Roman"/>
        </w:rPr>
      </w:pPr>
      <w:r>
        <w:rPr>
          <w:rFonts w:ascii="Times New Roman" w:hAnsi="Times New Roman" w:cs="Times New Roman"/>
        </w:rPr>
        <w:t xml:space="preserve">Success in therapy </w:t>
      </w:r>
      <w:r w:rsidRPr="00BF2B8A">
        <w:rPr>
          <w:rFonts w:ascii="Times New Roman" w:hAnsi="Times New Roman" w:cs="Times New Roman"/>
        </w:rPr>
        <w:t xml:space="preserve">varies depending on the </w:t>
      </w:r>
      <w:r>
        <w:rPr>
          <w:rFonts w:ascii="Times New Roman" w:hAnsi="Times New Roman" w:cs="Times New Roman"/>
        </w:rPr>
        <w:t>personality of the therapist and patient. T</w:t>
      </w:r>
      <w:r w:rsidRPr="00BF2B8A">
        <w:rPr>
          <w:rFonts w:ascii="Times New Roman" w:hAnsi="Times New Roman" w:cs="Times New Roman"/>
        </w:rPr>
        <w:t xml:space="preserve">he particular </w:t>
      </w:r>
      <w:r>
        <w:rPr>
          <w:rFonts w:ascii="Times New Roman" w:hAnsi="Times New Roman" w:cs="Times New Roman"/>
        </w:rPr>
        <w:t xml:space="preserve">needs for therapy and client’s commitment and readiness </w:t>
      </w:r>
      <w:r w:rsidR="00E46D28">
        <w:rPr>
          <w:rFonts w:ascii="Times New Roman" w:hAnsi="Times New Roman" w:cs="Times New Roman"/>
        </w:rPr>
        <w:t>f</w:t>
      </w:r>
      <w:r>
        <w:rPr>
          <w:rFonts w:ascii="Times New Roman" w:hAnsi="Times New Roman" w:cs="Times New Roman"/>
        </w:rPr>
        <w:t>o</w:t>
      </w:r>
      <w:r w:rsidR="00E46D28">
        <w:rPr>
          <w:rFonts w:ascii="Times New Roman" w:hAnsi="Times New Roman" w:cs="Times New Roman"/>
        </w:rPr>
        <w:t>r</w:t>
      </w:r>
      <w:r>
        <w:rPr>
          <w:rFonts w:ascii="Times New Roman" w:hAnsi="Times New Roman" w:cs="Times New Roman"/>
        </w:rPr>
        <w:t xml:space="preserve"> treatment</w:t>
      </w:r>
      <w:r w:rsidR="00E46D28">
        <w:rPr>
          <w:rFonts w:ascii="Times New Roman" w:hAnsi="Times New Roman" w:cs="Times New Roman"/>
        </w:rPr>
        <w:t>.</w:t>
      </w:r>
      <w:r w:rsidRPr="00BF2B8A">
        <w:rPr>
          <w:rFonts w:ascii="Times New Roman" w:hAnsi="Times New Roman" w:cs="Times New Roman"/>
        </w:rPr>
        <w:t xml:space="preserve"> In order for therapy to be most </w:t>
      </w:r>
      <w:r w:rsidR="00E46D28">
        <w:rPr>
          <w:rFonts w:ascii="Times New Roman" w:hAnsi="Times New Roman" w:cs="Times New Roman"/>
        </w:rPr>
        <w:t>effective</w:t>
      </w:r>
      <w:r w:rsidRPr="00BF2B8A">
        <w:rPr>
          <w:rFonts w:ascii="Times New Roman" w:hAnsi="Times New Roman" w:cs="Times New Roman"/>
        </w:rPr>
        <w:t>, you will have to actively work</w:t>
      </w:r>
      <w:r w:rsidR="00E46D28">
        <w:rPr>
          <w:rFonts w:ascii="Times New Roman" w:hAnsi="Times New Roman" w:cs="Times New Roman"/>
        </w:rPr>
        <w:t>/practice/utilize skills taught in treatment</w:t>
      </w:r>
      <w:r w:rsidRPr="00BF2B8A">
        <w:rPr>
          <w:rFonts w:ascii="Times New Roman" w:hAnsi="Times New Roman" w:cs="Times New Roman"/>
        </w:rPr>
        <w:t xml:space="preserve"> at home</w:t>
      </w:r>
      <w:r w:rsidR="00E46D28">
        <w:rPr>
          <w:rFonts w:ascii="Times New Roman" w:hAnsi="Times New Roman" w:cs="Times New Roman"/>
        </w:rPr>
        <w:t xml:space="preserve"> and other environments</w:t>
      </w:r>
      <w:r w:rsidRPr="00BF2B8A">
        <w:rPr>
          <w:rFonts w:ascii="Times New Roman" w:hAnsi="Times New Roman" w:cs="Times New Roman"/>
        </w:rPr>
        <w:t xml:space="preserve">. </w:t>
      </w:r>
    </w:p>
    <w:p w14:paraId="3BF6C293" w14:textId="77777777" w:rsidR="00BF2B8A" w:rsidRPr="00BF2B8A" w:rsidRDefault="00BF2B8A" w:rsidP="00BF2B8A">
      <w:pPr>
        <w:pStyle w:val="NoSpacing"/>
        <w:rPr>
          <w:rFonts w:ascii="Times New Roman" w:hAnsi="Times New Roman" w:cs="Times New Roman"/>
        </w:rPr>
      </w:pPr>
    </w:p>
    <w:p w14:paraId="0493436B" w14:textId="77777777" w:rsidR="00BF2B8A" w:rsidRPr="009965F1" w:rsidRDefault="00BF2B8A" w:rsidP="00C55822">
      <w:pPr>
        <w:pStyle w:val="NoSpacing"/>
        <w:rPr>
          <w:rFonts w:ascii="Times New Roman" w:hAnsi="Times New Roman" w:cs="Times New Roman"/>
        </w:rPr>
      </w:pPr>
      <w:r w:rsidRPr="00BF2B8A">
        <w:rPr>
          <w:rFonts w:ascii="Times New Roman" w:hAnsi="Times New Roman" w:cs="Times New Roman"/>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w:t>
      </w:r>
      <w:r w:rsidR="00E46D28">
        <w:rPr>
          <w:rFonts w:ascii="Times New Roman" w:hAnsi="Times New Roman" w:cs="Times New Roman"/>
        </w:rPr>
        <w:t xml:space="preserve">great life changing </w:t>
      </w:r>
      <w:r w:rsidRPr="00BF2B8A">
        <w:rPr>
          <w:rFonts w:ascii="Times New Roman" w:hAnsi="Times New Roman" w:cs="Times New Roman"/>
        </w:rPr>
        <w:t xml:space="preserve">benefits for people who go through it. Therapy often leads to better relationships, solutions to specific problems, and significant reductions in feelings of distress. But there are no guarantees of what you will experience. </w:t>
      </w:r>
    </w:p>
    <w:p w14:paraId="208E1453" w14:textId="77777777" w:rsidR="00A0445D" w:rsidRDefault="00A0445D" w:rsidP="00C55822">
      <w:pPr>
        <w:pStyle w:val="NoSpacing"/>
        <w:rPr>
          <w:rFonts w:ascii="Times New Roman" w:hAnsi="Times New Roman" w:cs="Times New Roman"/>
          <w:b/>
        </w:rPr>
      </w:pPr>
    </w:p>
    <w:p w14:paraId="05AE6D54" w14:textId="77777777" w:rsidR="009626C8" w:rsidRPr="00C55822" w:rsidRDefault="00B57B35" w:rsidP="00C55822">
      <w:pPr>
        <w:pStyle w:val="NoSpacing"/>
        <w:rPr>
          <w:rFonts w:ascii="Times New Roman" w:hAnsi="Times New Roman" w:cs="Times New Roman"/>
          <w:b/>
        </w:rPr>
      </w:pPr>
      <w:r w:rsidRPr="00C55822">
        <w:rPr>
          <w:rFonts w:ascii="Times New Roman" w:hAnsi="Times New Roman" w:cs="Times New Roman"/>
          <w:b/>
        </w:rPr>
        <w:t xml:space="preserve">CONFIDENTIALITY </w:t>
      </w:r>
    </w:p>
    <w:p w14:paraId="0FA4D356" w14:textId="0CE4FDE5" w:rsidR="009626C8" w:rsidRPr="009965F1" w:rsidRDefault="009626C8" w:rsidP="009626C8">
      <w:pPr>
        <w:pStyle w:val="PlainText"/>
        <w:rPr>
          <w:rFonts w:ascii="Times New Roman" w:hAnsi="Times New Roman" w:cs="Times New Roman"/>
          <w:sz w:val="22"/>
          <w:szCs w:val="22"/>
        </w:rPr>
      </w:pPr>
      <w:r w:rsidRPr="009965F1">
        <w:rPr>
          <w:rFonts w:ascii="Times New Roman" w:hAnsi="Times New Roman" w:cs="Times New Roman"/>
          <w:sz w:val="22"/>
          <w:szCs w:val="22"/>
        </w:rPr>
        <w:t>With the exception of certain specific exceptions described below, you have the absolute right to the confidentiality of your therapy. Under the provisions of the Health Care Information Act of 1992,</w:t>
      </w:r>
      <w:bookmarkStart w:id="0" w:name="_Hlk52102924"/>
      <w:r w:rsidRPr="009965F1">
        <w:rPr>
          <w:rFonts w:ascii="Times New Roman" w:hAnsi="Times New Roman" w:cs="Times New Roman"/>
          <w:sz w:val="22"/>
          <w:szCs w:val="22"/>
        </w:rPr>
        <w:t xml:space="preserve"> </w:t>
      </w:r>
      <w:proofErr w:type="spellStart"/>
      <w:r w:rsidR="009A1F1C">
        <w:rPr>
          <w:rFonts w:ascii="Times New Roman" w:hAnsi="Times New Roman" w:cs="Times New Roman"/>
          <w:sz w:val="22"/>
          <w:szCs w:val="22"/>
        </w:rPr>
        <w:t>T</w:t>
      </w:r>
      <w:r w:rsidR="00CF333B">
        <w:rPr>
          <w:rFonts w:ascii="Times New Roman" w:hAnsi="Times New Roman" w:cs="Times New Roman"/>
          <w:sz w:val="22"/>
          <w:szCs w:val="22"/>
        </w:rPr>
        <w:t>Hi</w:t>
      </w:r>
      <w:proofErr w:type="spellEnd"/>
      <w:r w:rsidRPr="009965F1">
        <w:rPr>
          <w:rFonts w:ascii="Times New Roman" w:hAnsi="Times New Roman" w:cs="Times New Roman"/>
          <w:sz w:val="22"/>
          <w:szCs w:val="22"/>
        </w:rPr>
        <w:t xml:space="preserve"> </w:t>
      </w:r>
      <w:bookmarkEnd w:id="0"/>
      <w:r w:rsidRPr="009965F1">
        <w:rPr>
          <w:rFonts w:ascii="Times New Roman" w:hAnsi="Times New Roman" w:cs="Times New Roman"/>
          <w:sz w:val="22"/>
          <w:szCs w:val="22"/>
        </w:rPr>
        <w:t xml:space="preserve">may legally speak to another health care provider or </w:t>
      </w:r>
      <w:r w:rsidR="009A1F1C">
        <w:rPr>
          <w:rFonts w:ascii="Times New Roman" w:hAnsi="Times New Roman" w:cs="Times New Roman"/>
          <w:sz w:val="22"/>
          <w:szCs w:val="22"/>
        </w:rPr>
        <w:t>your emergency contact</w:t>
      </w:r>
      <w:r w:rsidRPr="009965F1">
        <w:rPr>
          <w:rFonts w:ascii="Times New Roman" w:hAnsi="Times New Roman" w:cs="Times New Roman"/>
          <w:sz w:val="22"/>
          <w:szCs w:val="22"/>
        </w:rPr>
        <w:t xml:space="preserve"> about you without your prior consent</w:t>
      </w:r>
      <w:r w:rsidR="009A1F1C">
        <w:rPr>
          <w:rFonts w:ascii="Times New Roman" w:hAnsi="Times New Roman" w:cs="Times New Roman"/>
          <w:sz w:val="22"/>
          <w:szCs w:val="22"/>
        </w:rPr>
        <w:t xml:space="preserve"> under extreme emergency situations</w:t>
      </w:r>
      <w:r w:rsidR="00E46D28">
        <w:rPr>
          <w:rFonts w:ascii="Times New Roman" w:hAnsi="Times New Roman" w:cs="Times New Roman"/>
          <w:sz w:val="22"/>
          <w:szCs w:val="22"/>
        </w:rPr>
        <w:t xml:space="preserve"> to get you the services you need</w:t>
      </w:r>
      <w:r w:rsidR="009A1F1C">
        <w:rPr>
          <w:rFonts w:ascii="Times New Roman" w:hAnsi="Times New Roman" w:cs="Times New Roman"/>
          <w:sz w:val="22"/>
          <w:szCs w:val="22"/>
        </w:rPr>
        <w:t>.</w:t>
      </w:r>
      <w:r w:rsidRPr="009965F1">
        <w:rPr>
          <w:rFonts w:ascii="Times New Roman" w:hAnsi="Times New Roman" w:cs="Times New Roman"/>
          <w:sz w:val="22"/>
          <w:szCs w:val="22"/>
        </w:rPr>
        <w:t xml:space="preserve"> </w:t>
      </w:r>
      <w:r w:rsidR="001C2472">
        <w:rPr>
          <w:rFonts w:ascii="Times New Roman" w:hAnsi="Times New Roman" w:cs="Times New Roman"/>
          <w:sz w:val="22"/>
          <w:szCs w:val="22"/>
        </w:rPr>
        <w:t>With a signed release y</w:t>
      </w:r>
      <w:r w:rsidRPr="009965F1">
        <w:rPr>
          <w:rFonts w:ascii="Times New Roman" w:hAnsi="Times New Roman" w:cs="Times New Roman"/>
          <w:sz w:val="22"/>
          <w:szCs w:val="22"/>
        </w:rPr>
        <w:t xml:space="preserve">ou may direct </w:t>
      </w:r>
      <w:proofErr w:type="spellStart"/>
      <w:r w:rsidR="00CF333B" w:rsidRPr="00CF333B">
        <w:rPr>
          <w:rFonts w:ascii="Times New Roman" w:hAnsi="Times New Roman" w:cs="Times New Roman"/>
          <w:sz w:val="22"/>
          <w:szCs w:val="22"/>
        </w:rPr>
        <w:t>THi</w:t>
      </w:r>
      <w:proofErr w:type="spellEnd"/>
      <w:r w:rsidR="001C2472">
        <w:rPr>
          <w:rFonts w:ascii="Times New Roman" w:hAnsi="Times New Roman" w:cs="Times New Roman"/>
          <w:sz w:val="22"/>
          <w:szCs w:val="22"/>
        </w:rPr>
        <w:t xml:space="preserve"> </w:t>
      </w:r>
      <w:r w:rsidRPr="009965F1">
        <w:rPr>
          <w:rFonts w:ascii="Times New Roman" w:hAnsi="Times New Roman" w:cs="Times New Roman"/>
          <w:sz w:val="22"/>
          <w:szCs w:val="22"/>
        </w:rPr>
        <w:t>to share information with whomever you chose, and you can change your mind and revoke that permission at any time. You may request anyone you wish to attend a therapy session with you</w:t>
      </w:r>
      <w:r w:rsidR="001C2472">
        <w:rPr>
          <w:rFonts w:ascii="Times New Roman" w:hAnsi="Times New Roman" w:cs="Times New Roman"/>
          <w:sz w:val="22"/>
          <w:szCs w:val="22"/>
        </w:rPr>
        <w:t xml:space="preserve">. A prior conversation </w:t>
      </w:r>
      <w:r w:rsidR="00E46D28">
        <w:rPr>
          <w:rFonts w:ascii="Times New Roman" w:hAnsi="Times New Roman" w:cs="Times New Roman"/>
          <w:sz w:val="22"/>
          <w:szCs w:val="22"/>
        </w:rPr>
        <w:t>should be made with your therapist</w:t>
      </w:r>
      <w:r w:rsidR="001C2472">
        <w:rPr>
          <w:rFonts w:ascii="Times New Roman" w:hAnsi="Times New Roman" w:cs="Times New Roman"/>
          <w:sz w:val="22"/>
          <w:szCs w:val="22"/>
        </w:rPr>
        <w:t xml:space="preserve"> to determine the benefits or harm such a third party may constitute.</w:t>
      </w:r>
      <w:r w:rsidRPr="009965F1">
        <w:rPr>
          <w:rFonts w:ascii="Times New Roman" w:hAnsi="Times New Roman" w:cs="Times New Roman"/>
          <w:sz w:val="22"/>
          <w:szCs w:val="22"/>
        </w:rPr>
        <w:t xml:space="preserve"> You are also protected under the provisions of the Federal Health Insurance Portability and Accountability Act (HIPAA). This law insures the confidentiality of all electronic transmission of information about you. Whenever </w:t>
      </w:r>
      <w:proofErr w:type="spellStart"/>
      <w:r w:rsidR="00CF333B" w:rsidRPr="00CF333B">
        <w:rPr>
          <w:rFonts w:ascii="Times New Roman" w:hAnsi="Times New Roman" w:cs="Times New Roman"/>
          <w:sz w:val="22"/>
          <w:szCs w:val="22"/>
        </w:rPr>
        <w:t>THi</w:t>
      </w:r>
      <w:proofErr w:type="spellEnd"/>
      <w:r w:rsidRPr="009965F1">
        <w:rPr>
          <w:rFonts w:ascii="Times New Roman" w:hAnsi="Times New Roman" w:cs="Times New Roman"/>
          <w:sz w:val="22"/>
          <w:szCs w:val="22"/>
        </w:rPr>
        <w:t xml:space="preserve"> transmit information about you electronically (for example, sending bills or faxing informa</w:t>
      </w:r>
      <w:r w:rsidR="002204EC">
        <w:rPr>
          <w:rFonts w:ascii="Times New Roman" w:hAnsi="Times New Roman" w:cs="Times New Roman"/>
          <w:sz w:val="22"/>
          <w:szCs w:val="22"/>
        </w:rPr>
        <w:t>tion)</w:t>
      </w:r>
      <w:r w:rsidR="00446951">
        <w:rPr>
          <w:rFonts w:ascii="Times New Roman" w:hAnsi="Times New Roman" w:cs="Times New Roman"/>
          <w:sz w:val="22"/>
          <w:szCs w:val="22"/>
        </w:rPr>
        <w:t xml:space="preserve"> it will be done with</w:t>
      </w:r>
      <w:r w:rsidRPr="009965F1">
        <w:rPr>
          <w:rFonts w:ascii="Times New Roman" w:hAnsi="Times New Roman" w:cs="Times New Roman"/>
          <w:sz w:val="22"/>
          <w:szCs w:val="22"/>
        </w:rPr>
        <w:t xml:space="preserve"> special safeguards to insure confidentiality. </w:t>
      </w:r>
    </w:p>
    <w:p w14:paraId="414C36FA" w14:textId="77777777" w:rsidR="009626C8" w:rsidRPr="009965F1" w:rsidRDefault="009626C8" w:rsidP="009626C8">
      <w:pPr>
        <w:pStyle w:val="PlainText"/>
        <w:rPr>
          <w:rFonts w:ascii="Times New Roman" w:hAnsi="Times New Roman" w:cs="Times New Roman"/>
          <w:sz w:val="22"/>
          <w:szCs w:val="22"/>
        </w:rPr>
      </w:pPr>
    </w:p>
    <w:p w14:paraId="23E5D928" w14:textId="77777777" w:rsidR="001C2472" w:rsidRPr="009965F1" w:rsidRDefault="001C2472" w:rsidP="001C2472">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If you elect to communicate with me by email at some point in our work together, please be aware that email is not completely confidential. All emails are retained in the logs of your or my internet service </w:t>
      </w:r>
      <w:r w:rsidRPr="009965F1">
        <w:rPr>
          <w:rFonts w:ascii="Times New Roman" w:hAnsi="Times New Roman" w:cs="Times New Roman"/>
          <w:sz w:val="22"/>
          <w:szCs w:val="22"/>
        </w:rPr>
        <w:lastRenderedPageBreak/>
        <w:t>provider. While under normal circumstances no one looks at these logs, they are, in theory, available to be read by the system administrator(s) of the internet service provider.</w:t>
      </w:r>
    </w:p>
    <w:p w14:paraId="43C8A02F" w14:textId="77777777" w:rsidR="001C2472" w:rsidRDefault="001C2472" w:rsidP="00F74AF7">
      <w:pPr>
        <w:pStyle w:val="PlainText"/>
        <w:rPr>
          <w:rFonts w:ascii="Times New Roman" w:hAnsi="Times New Roman" w:cs="Times New Roman"/>
          <w:sz w:val="22"/>
          <w:szCs w:val="22"/>
        </w:rPr>
      </w:pPr>
    </w:p>
    <w:p w14:paraId="02B5FDF3" w14:textId="77777777" w:rsidR="00F74AF7" w:rsidRPr="009965F1" w:rsidRDefault="00F74AF7" w:rsidP="00F74AF7">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Insurance patients please note that at times your insurance company may request progress on your treatment, diagnosis, other pertinent treatment information or may perform a physical audit of your files to justify paying for your treatment. </w:t>
      </w:r>
    </w:p>
    <w:p w14:paraId="1ADC02B6" w14:textId="77777777" w:rsidR="00940D35" w:rsidRDefault="00940D35" w:rsidP="00940D35">
      <w:pPr>
        <w:pStyle w:val="PlainText"/>
        <w:rPr>
          <w:rFonts w:ascii="Times New Roman" w:hAnsi="Times New Roman" w:cs="Times New Roman"/>
          <w:sz w:val="22"/>
          <w:szCs w:val="22"/>
        </w:rPr>
      </w:pPr>
    </w:p>
    <w:p w14:paraId="0560B2C6"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The following are legal exceptions to your right to confidentiality. </w:t>
      </w:r>
    </w:p>
    <w:p w14:paraId="69B71850"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1. Suspected abuse or neglect of a child, elderly person or a disabled person. </w:t>
      </w:r>
    </w:p>
    <w:p w14:paraId="302CB2B8" w14:textId="3469D446"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2. </w:t>
      </w:r>
      <w:proofErr w:type="spellStart"/>
      <w:r w:rsidR="00CF333B" w:rsidRPr="00CF333B">
        <w:rPr>
          <w:rFonts w:ascii="Times New Roman" w:hAnsi="Times New Roman" w:cs="Times New Roman"/>
          <w:sz w:val="22"/>
          <w:szCs w:val="22"/>
        </w:rPr>
        <w:t>THi</w:t>
      </w:r>
      <w:proofErr w:type="spellEnd"/>
      <w:r w:rsidRPr="009965F1">
        <w:rPr>
          <w:rFonts w:ascii="Times New Roman" w:hAnsi="Times New Roman" w:cs="Times New Roman"/>
          <w:sz w:val="22"/>
          <w:szCs w:val="22"/>
        </w:rPr>
        <w:t xml:space="preserve"> believe</w:t>
      </w:r>
      <w:r>
        <w:rPr>
          <w:rFonts w:ascii="Times New Roman" w:hAnsi="Times New Roman" w:cs="Times New Roman"/>
          <w:sz w:val="22"/>
          <w:szCs w:val="22"/>
        </w:rPr>
        <w:t>s</w:t>
      </w:r>
      <w:r w:rsidRPr="009965F1">
        <w:rPr>
          <w:rFonts w:ascii="Times New Roman" w:hAnsi="Times New Roman" w:cs="Times New Roman"/>
          <w:sz w:val="22"/>
          <w:szCs w:val="22"/>
        </w:rPr>
        <w:t xml:space="preserve"> you are in danger of harming yourself or another person or you are unable to care for yourself. </w:t>
      </w:r>
    </w:p>
    <w:p w14:paraId="3DD107C6" w14:textId="44FDA82C"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3. If you report that you intend to physically inj</w:t>
      </w:r>
      <w:r>
        <w:rPr>
          <w:rFonts w:ascii="Times New Roman" w:hAnsi="Times New Roman" w:cs="Times New Roman"/>
          <w:sz w:val="22"/>
          <w:szCs w:val="22"/>
        </w:rPr>
        <w:t xml:space="preserve">ure someone, the law requires </w:t>
      </w:r>
      <w:proofErr w:type="spellStart"/>
      <w:r w:rsidR="00CF333B" w:rsidRPr="00CF333B">
        <w:rPr>
          <w:rFonts w:ascii="Times New Roman" w:hAnsi="Times New Roman" w:cs="Times New Roman"/>
          <w:sz w:val="22"/>
          <w:szCs w:val="22"/>
        </w:rPr>
        <w:t>THi</w:t>
      </w:r>
      <w:proofErr w:type="spellEnd"/>
      <w:r>
        <w:rPr>
          <w:rFonts w:ascii="Times New Roman" w:hAnsi="Times New Roman" w:cs="Times New Roman"/>
          <w:sz w:val="22"/>
          <w:szCs w:val="22"/>
        </w:rPr>
        <w:t xml:space="preserve"> to inform the</w:t>
      </w:r>
      <w:r w:rsidRPr="009965F1">
        <w:rPr>
          <w:rFonts w:ascii="Times New Roman" w:hAnsi="Times New Roman" w:cs="Times New Roman"/>
          <w:sz w:val="22"/>
          <w:szCs w:val="22"/>
        </w:rPr>
        <w:t xml:space="preserve"> person as well as the legal authorities. </w:t>
      </w:r>
    </w:p>
    <w:p w14:paraId="172402FC" w14:textId="591BA5C3" w:rsidR="00940D35" w:rsidRPr="009965F1" w:rsidRDefault="00940D35" w:rsidP="00940D35">
      <w:pPr>
        <w:pStyle w:val="PlainText"/>
        <w:rPr>
          <w:rFonts w:ascii="Times New Roman" w:hAnsi="Times New Roman" w:cs="Times New Roman"/>
          <w:sz w:val="22"/>
          <w:szCs w:val="22"/>
        </w:rPr>
      </w:pPr>
      <w:r>
        <w:rPr>
          <w:rFonts w:ascii="Times New Roman" w:hAnsi="Times New Roman" w:cs="Times New Roman"/>
          <w:sz w:val="22"/>
          <w:szCs w:val="22"/>
        </w:rPr>
        <w:t xml:space="preserve">4. If </w:t>
      </w:r>
      <w:proofErr w:type="spellStart"/>
      <w:r w:rsidR="00CF333B" w:rsidRPr="00CF333B">
        <w:rPr>
          <w:rFonts w:ascii="Times New Roman" w:hAnsi="Times New Roman" w:cs="Times New Roman"/>
          <w:sz w:val="22"/>
          <w:szCs w:val="22"/>
        </w:rPr>
        <w:t>THi</w:t>
      </w:r>
      <w:proofErr w:type="spellEnd"/>
      <w:r>
        <w:rPr>
          <w:rFonts w:ascii="Times New Roman" w:hAnsi="Times New Roman" w:cs="Times New Roman"/>
          <w:sz w:val="22"/>
          <w:szCs w:val="22"/>
        </w:rPr>
        <w:t xml:space="preserve"> is </w:t>
      </w:r>
      <w:r w:rsidRPr="009965F1">
        <w:rPr>
          <w:rFonts w:ascii="Times New Roman" w:hAnsi="Times New Roman" w:cs="Times New Roman"/>
          <w:sz w:val="22"/>
          <w:szCs w:val="22"/>
        </w:rPr>
        <w:t xml:space="preserve">ordered by a court to release information as part of a legal involvement. </w:t>
      </w:r>
    </w:p>
    <w:p w14:paraId="5B933F08"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5. When your insurance company is involved, e.g. in filing a claim, insurance audits, case review or appeals, etc. </w:t>
      </w:r>
    </w:p>
    <w:p w14:paraId="3AE60CAB"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6. In natural disasters whereby protected records may become exposed. </w:t>
      </w:r>
    </w:p>
    <w:p w14:paraId="2680D224"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7. As required by the Patriot Act. </w:t>
      </w:r>
    </w:p>
    <w:p w14:paraId="370A76A3" w14:textId="77777777" w:rsidR="00940D35" w:rsidRPr="009965F1" w:rsidRDefault="00940D35" w:rsidP="00940D35">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8. When otherwise required by law. </w:t>
      </w:r>
    </w:p>
    <w:p w14:paraId="77679F10" w14:textId="77777777" w:rsidR="00FC40B3" w:rsidRPr="009965F1" w:rsidRDefault="00FC40B3" w:rsidP="00F74AF7">
      <w:pPr>
        <w:pStyle w:val="PlainText"/>
        <w:rPr>
          <w:rFonts w:ascii="Times New Roman" w:hAnsi="Times New Roman" w:cs="Times New Roman"/>
          <w:sz w:val="22"/>
          <w:szCs w:val="22"/>
        </w:rPr>
      </w:pPr>
    </w:p>
    <w:p w14:paraId="5D4E0EB7" w14:textId="77777777" w:rsidR="00FC40B3" w:rsidRPr="00940D35" w:rsidRDefault="00940D35" w:rsidP="00F74AF7">
      <w:pPr>
        <w:pStyle w:val="PlainText"/>
        <w:rPr>
          <w:rFonts w:ascii="Times New Roman" w:hAnsi="Times New Roman" w:cs="Times New Roman"/>
          <w:b/>
          <w:sz w:val="22"/>
          <w:szCs w:val="22"/>
        </w:rPr>
      </w:pPr>
      <w:r w:rsidRPr="00940D35">
        <w:rPr>
          <w:rFonts w:ascii="Times New Roman" w:hAnsi="Times New Roman" w:cs="Times New Roman"/>
          <w:b/>
          <w:sz w:val="22"/>
          <w:szCs w:val="22"/>
        </w:rPr>
        <w:t>GROUP THERAPY</w:t>
      </w:r>
    </w:p>
    <w:p w14:paraId="16975D85" w14:textId="5AE95EED" w:rsidR="00FC40B3" w:rsidRDefault="00FC40B3" w:rsidP="00F74AF7">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The nature of group therapy makes it difficult to maintain confidentiality. If you choose to participate in group therapy, be aware that </w:t>
      </w:r>
      <w:proofErr w:type="spellStart"/>
      <w:r w:rsidR="00CF333B" w:rsidRPr="00CF333B">
        <w:rPr>
          <w:rFonts w:ascii="Times New Roman" w:hAnsi="Times New Roman" w:cs="Times New Roman"/>
          <w:sz w:val="22"/>
          <w:szCs w:val="22"/>
        </w:rPr>
        <w:t>THi</w:t>
      </w:r>
      <w:proofErr w:type="spellEnd"/>
      <w:r w:rsidRPr="009965F1">
        <w:rPr>
          <w:rFonts w:ascii="Times New Roman" w:hAnsi="Times New Roman" w:cs="Times New Roman"/>
          <w:sz w:val="22"/>
          <w:szCs w:val="22"/>
        </w:rPr>
        <w:t xml:space="preserve"> cannot guarantee that other group members will maintain your confidentiality. However, </w:t>
      </w:r>
      <w:proofErr w:type="spellStart"/>
      <w:r w:rsidR="00CF333B" w:rsidRPr="00CF333B">
        <w:rPr>
          <w:rFonts w:ascii="Times New Roman" w:hAnsi="Times New Roman" w:cs="Times New Roman"/>
          <w:sz w:val="22"/>
          <w:szCs w:val="22"/>
        </w:rPr>
        <w:t>THi</w:t>
      </w:r>
      <w:proofErr w:type="spellEnd"/>
      <w:r w:rsidRPr="009965F1">
        <w:rPr>
          <w:rFonts w:ascii="Times New Roman" w:hAnsi="Times New Roman" w:cs="Times New Roman"/>
          <w:sz w:val="22"/>
          <w:szCs w:val="22"/>
        </w:rPr>
        <w:t xml:space="preserve"> will make every effort to maintain your confidentiality by reminding group members frequently of the importance of keeping group confidentiality. </w:t>
      </w:r>
      <w:proofErr w:type="spellStart"/>
      <w:r w:rsidR="00CF333B" w:rsidRPr="00CF333B">
        <w:rPr>
          <w:rFonts w:ascii="Times New Roman" w:hAnsi="Times New Roman" w:cs="Times New Roman"/>
          <w:sz w:val="22"/>
          <w:szCs w:val="22"/>
        </w:rPr>
        <w:t>THi</w:t>
      </w:r>
      <w:proofErr w:type="spellEnd"/>
      <w:r w:rsidRPr="009965F1">
        <w:rPr>
          <w:rFonts w:ascii="Times New Roman" w:hAnsi="Times New Roman" w:cs="Times New Roman"/>
          <w:sz w:val="22"/>
          <w:szCs w:val="22"/>
        </w:rPr>
        <w:t xml:space="preserve"> has the right to remove any group member from the group should it be discovered that any member of the group has violated confidentiality.</w:t>
      </w:r>
    </w:p>
    <w:p w14:paraId="47EB8564" w14:textId="77777777" w:rsidR="00940D35" w:rsidRDefault="00940D35" w:rsidP="00F74AF7">
      <w:pPr>
        <w:pStyle w:val="PlainText"/>
        <w:rPr>
          <w:rFonts w:ascii="Times New Roman" w:hAnsi="Times New Roman" w:cs="Times New Roman"/>
          <w:sz w:val="22"/>
          <w:szCs w:val="22"/>
        </w:rPr>
      </w:pPr>
    </w:p>
    <w:p w14:paraId="31693182" w14:textId="77777777" w:rsidR="00940D35" w:rsidRPr="009965F1" w:rsidRDefault="00940D35" w:rsidP="00F74AF7">
      <w:pPr>
        <w:pStyle w:val="PlainText"/>
        <w:rPr>
          <w:rFonts w:ascii="Times New Roman" w:hAnsi="Times New Roman" w:cs="Times New Roman"/>
          <w:sz w:val="22"/>
          <w:szCs w:val="22"/>
        </w:rPr>
      </w:pPr>
      <w:r>
        <w:rPr>
          <w:rFonts w:ascii="Times New Roman" w:hAnsi="Times New Roman" w:cs="Times New Roman"/>
          <w:sz w:val="22"/>
          <w:szCs w:val="22"/>
        </w:rPr>
        <w:t>PLEASE NOTE SOME INSURANCE REQUIRES A COPAY FOR GROUP THERAPY</w:t>
      </w:r>
    </w:p>
    <w:p w14:paraId="2B9D1C73" w14:textId="77777777" w:rsidR="00FC40B3" w:rsidRPr="009965F1" w:rsidRDefault="00FC40B3" w:rsidP="00F74AF7">
      <w:pPr>
        <w:pStyle w:val="PlainText"/>
        <w:rPr>
          <w:rFonts w:ascii="Times New Roman" w:hAnsi="Times New Roman" w:cs="Times New Roman"/>
          <w:sz w:val="22"/>
          <w:szCs w:val="22"/>
        </w:rPr>
      </w:pPr>
    </w:p>
    <w:p w14:paraId="4559218C" w14:textId="0842BE90" w:rsidR="007703B0" w:rsidRPr="00C55822" w:rsidRDefault="007703B0" w:rsidP="007703B0">
      <w:pPr>
        <w:pStyle w:val="NoSpacing"/>
        <w:rPr>
          <w:rFonts w:ascii="Times New Roman" w:hAnsi="Times New Roman" w:cs="Times New Roman"/>
          <w:b/>
        </w:rPr>
      </w:pPr>
      <w:r w:rsidRPr="009965F1">
        <w:rPr>
          <w:rFonts w:ascii="Times New Roman" w:hAnsi="Times New Roman" w:cs="Times New Roman"/>
          <w:b/>
        </w:rPr>
        <w:t xml:space="preserve">PROFESSIONAL RECORDS </w:t>
      </w:r>
    </w:p>
    <w:p w14:paraId="0768D36D" w14:textId="6858D3FC" w:rsidR="007703B0" w:rsidRPr="009965F1" w:rsidRDefault="00015C1C" w:rsidP="007703B0">
      <w:pPr>
        <w:pStyle w:val="NoSpacing"/>
        <w:rPr>
          <w:rFonts w:ascii="Times New Roman" w:hAnsi="Times New Roman" w:cs="Times New Roman"/>
        </w:rPr>
      </w:pPr>
      <w:r>
        <w:rPr>
          <w:rFonts w:ascii="Times New Roman" w:hAnsi="Times New Roman" w:cs="Times New Roman"/>
        </w:rPr>
        <w:t>With written request y</w:t>
      </w:r>
      <w:r w:rsidR="007703B0" w:rsidRPr="009965F1">
        <w:rPr>
          <w:rFonts w:ascii="Times New Roman" w:hAnsi="Times New Roman" w:cs="Times New Roman"/>
        </w:rPr>
        <w:t>ou are entitled to receive a c</w:t>
      </w:r>
      <w:r>
        <w:rPr>
          <w:rFonts w:ascii="Times New Roman" w:hAnsi="Times New Roman" w:cs="Times New Roman"/>
        </w:rPr>
        <w:t>opy of your records</w:t>
      </w:r>
      <w:r w:rsidR="002204EC">
        <w:rPr>
          <w:rFonts w:ascii="Times New Roman" w:hAnsi="Times New Roman" w:cs="Times New Roman"/>
        </w:rPr>
        <w:t>.</w:t>
      </w:r>
      <w:r>
        <w:rPr>
          <w:rFonts w:ascii="Times New Roman" w:hAnsi="Times New Roman" w:cs="Times New Roman"/>
        </w:rPr>
        <w:t xml:space="preserve"> Please allow 4</w:t>
      </w:r>
      <w:r w:rsidR="002204EC">
        <w:rPr>
          <w:rFonts w:ascii="Times New Roman" w:hAnsi="Times New Roman" w:cs="Times New Roman"/>
        </w:rPr>
        <w:t>-6</w:t>
      </w:r>
      <w:r w:rsidR="009D7AA3" w:rsidRPr="009965F1">
        <w:rPr>
          <w:rFonts w:ascii="Times New Roman" w:hAnsi="Times New Roman" w:cs="Times New Roman"/>
        </w:rPr>
        <w:t xml:space="preserve"> weeks from the date of your written request. </w:t>
      </w:r>
      <w:r w:rsidR="007703B0" w:rsidRPr="009965F1">
        <w:rPr>
          <w:rFonts w:ascii="Times New Roman" w:hAnsi="Times New Roman" w:cs="Times New Roman"/>
        </w:rPr>
        <w:t xml:space="preserve"> Because these are</w:t>
      </w:r>
      <w:r w:rsidR="009D7AA3" w:rsidRPr="009965F1">
        <w:rPr>
          <w:rFonts w:ascii="Times New Roman" w:hAnsi="Times New Roman" w:cs="Times New Roman"/>
        </w:rPr>
        <w:t xml:space="preserve"> </w:t>
      </w:r>
      <w:r w:rsidR="007703B0" w:rsidRPr="009965F1">
        <w:rPr>
          <w:rFonts w:ascii="Times New Roman" w:hAnsi="Times New Roman" w:cs="Times New Roman"/>
        </w:rPr>
        <w:t>professional records, they can be misinterpreted and/or upsetting to untrained readers. If you</w:t>
      </w:r>
      <w:r w:rsidR="009D7AA3" w:rsidRPr="009965F1">
        <w:rPr>
          <w:rFonts w:ascii="Times New Roman" w:hAnsi="Times New Roman" w:cs="Times New Roman"/>
        </w:rPr>
        <w:t xml:space="preserve"> wish to see your records, </w:t>
      </w:r>
      <w:proofErr w:type="spellStart"/>
      <w:r w:rsidR="00CF333B" w:rsidRPr="00CF333B">
        <w:rPr>
          <w:rFonts w:ascii="Times New Roman" w:hAnsi="Times New Roman" w:cs="Times New Roman"/>
        </w:rPr>
        <w:t>THi</w:t>
      </w:r>
      <w:proofErr w:type="spellEnd"/>
      <w:r w:rsidR="009D7AA3" w:rsidRPr="009965F1">
        <w:rPr>
          <w:rFonts w:ascii="Times New Roman" w:hAnsi="Times New Roman" w:cs="Times New Roman"/>
        </w:rPr>
        <w:t xml:space="preserve"> </w:t>
      </w:r>
      <w:r w:rsidR="007703B0" w:rsidRPr="009965F1">
        <w:rPr>
          <w:rFonts w:ascii="Times New Roman" w:hAnsi="Times New Roman" w:cs="Times New Roman"/>
        </w:rPr>
        <w:t>recommend</w:t>
      </w:r>
      <w:r>
        <w:rPr>
          <w:rFonts w:ascii="Times New Roman" w:hAnsi="Times New Roman" w:cs="Times New Roman"/>
        </w:rPr>
        <w:t>s</w:t>
      </w:r>
      <w:r w:rsidR="007703B0" w:rsidRPr="009965F1">
        <w:rPr>
          <w:rFonts w:ascii="Times New Roman" w:hAnsi="Times New Roman" w:cs="Times New Roman"/>
        </w:rPr>
        <w:t xml:space="preserve"> that you review them </w:t>
      </w:r>
      <w:r>
        <w:rPr>
          <w:rFonts w:ascii="Times New Roman" w:hAnsi="Times New Roman" w:cs="Times New Roman"/>
        </w:rPr>
        <w:t>with your therapist to</w:t>
      </w:r>
      <w:r w:rsidR="007703B0" w:rsidRPr="009965F1">
        <w:rPr>
          <w:rFonts w:ascii="Times New Roman" w:hAnsi="Times New Roman" w:cs="Times New Roman"/>
        </w:rPr>
        <w:t xml:space="preserve"> discuss the contents. Patients will be charged an appropriate fee f</w:t>
      </w:r>
      <w:r w:rsidR="009D7AA3" w:rsidRPr="009965F1">
        <w:rPr>
          <w:rFonts w:ascii="Times New Roman" w:hAnsi="Times New Roman" w:cs="Times New Roman"/>
        </w:rPr>
        <w:t>or any professional time spent</w:t>
      </w:r>
      <w:r w:rsidR="007703B0" w:rsidRPr="009965F1">
        <w:rPr>
          <w:rFonts w:ascii="Times New Roman" w:hAnsi="Times New Roman" w:cs="Times New Roman"/>
        </w:rPr>
        <w:t xml:space="preserve"> resp</w:t>
      </w:r>
      <w:r>
        <w:rPr>
          <w:rFonts w:ascii="Times New Roman" w:hAnsi="Times New Roman" w:cs="Times New Roman"/>
        </w:rPr>
        <w:t>onding to information requests especially for legal purposes on client’s behalf.</w:t>
      </w:r>
    </w:p>
    <w:p w14:paraId="5B83AEB9" w14:textId="77777777" w:rsidR="0009398C" w:rsidRPr="009965F1" w:rsidRDefault="0009398C" w:rsidP="009626C8">
      <w:pPr>
        <w:pStyle w:val="PlainText"/>
        <w:rPr>
          <w:rFonts w:ascii="Times New Roman" w:hAnsi="Times New Roman" w:cs="Times New Roman"/>
          <w:sz w:val="22"/>
          <w:szCs w:val="22"/>
        </w:rPr>
      </w:pPr>
    </w:p>
    <w:p w14:paraId="65D2DCE6" w14:textId="77777777" w:rsidR="0009398C" w:rsidRPr="009965F1" w:rsidRDefault="0009398C" w:rsidP="0009398C">
      <w:pPr>
        <w:pStyle w:val="NoSpacing"/>
        <w:rPr>
          <w:rFonts w:ascii="Times New Roman" w:hAnsi="Times New Roman" w:cs="Times New Roman"/>
          <w:b/>
        </w:rPr>
      </w:pPr>
      <w:r w:rsidRPr="009965F1">
        <w:rPr>
          <w:rFonts w:ascii="Times New Roman" w:hAnsi="Times New Roman" w:cs="Times New Roman"/>
          <w:b/>
        </w:rPr>
        <w:t>FEES</w:t>
      </w:r>
    </w:p>
    <w:p w14:paraId="5601A1DB" w14:textId="77777777" w:rsidR="002D1546" w:rsidRDefault="00A73D0F" w:rsidP="0009398C">
      <w:pPr>
        <w:pStyle w:val="NoSpacing"/>
        <w:rPr>
          <w:rFonts w:ascii="Times New Roman" w:hAnsi="Times New Roman" w:cs="Times New Roman"/>
        </w:rPr>
      </w:pPr>
      <w:r>
        <w:rPr>
          <w:rFonts w:ascii="Times New Roman" w:hAnsi="Times New Roman" w:cs="Times New Roman"/>
        </w:rPr>
        <w:t>Per contract with your insurance fees for services are covered. Some insurance requires a copay</w:t>
      </w:r>
      <w:r w:rsidR="00D24420">
        <w:rPr>
          <w:rFonts w:ascii="Times New Roman" w:hAnsi="Times New Roman" w:cs="Times New Roman"/>
        </w:rPr>
        <w:t>. Copays</w:t>
      </w:r>
      <w:r>
        <w:rPr>
          <w:rFonts w:ascii="Times New Roman" w:hAnsi="Times New Roman" w:cs="Times New Roman"/>
        </w:rPr>
        <w:t xml:space="preserve"> </w:t>
      </w:r>
      <w:r w:rsidR="00D24420">
        <w:rPr>
          <w:rFonts w:ascii="Times New Roman" w:hAnsi="Times New Roman" w:cs="Times New Roman"/>
        </w:rPr>
        <w:t>are due</w:t>
      </w:r>
      <w:r>
        <w:rPr>
          <w:rFonts w:ascii="Times New Roman" w:hAnsi="Times New Roman" w:cs="Times New Roman"/>
        </w:rPr>
        <w:t xml:space="preserve"> at beginning of </w:t>
      </w:r>
      <w:r w:rsidR="002204EC">
        <w:rPr>
          <w:rFonts w:ascii="Times New Roman" w:hAnsi="Times New Roman" w:cs="Times New Roman"/>
        </w:rPr>
        <w:t xml:space="preserve">each </w:t>
      </w:r>
      <w:r>
        <w:rPr>
          <w:rFonts w:ascii="Times New Roman" w:hAnsi="Times New Roman" w:cs="Times New Roman"/>
        </w:rPr>
        <w:t xml:space="preserve">session. </w:t>
      </w:r>
      <w:r w:rsidRPr="00A73D0F">
        <w:rPr>
          <w:rFonts w:ascii="Times New Roman" w:hAnsi="Times New Roman" w:cs="Times New Roman"/>
          <w:b/>
        </w:rPr>
        <w:t>Clients are fully responsible to cover any session your insurance declines to pay due to your error or neglect.</w:t>
      </w:r>
      <w:r>
        <w:rPr>
          <w:rFonts w:ascii="Times New Roman" w:hAnsi="Times New Roman" w:cs="Times New Roman"/>
          <w:b/>
        </w:rPr>
        <w:t xml:space="preserve"> You are responsible to notify us of any changes to your insurance.</w:t>
      </w:r>
      <w:r>
        <w:rPr>
          <w:rFonts w:ascii="Times New Roman" w:hAnsi="Times New Roman" w:cs="Times New Roman"/>
        </w:rPr>
        <w:t xml:space="preserve"> </w:t>
      </w:r>
      <w:r w:rsidR="00A076AF" w:rsidRPr="009965F1">
        <w:rPr>
          <w:rFonts w:ascii="Times New Roman" w:hAnsi="Times New Roman" w:cs="Times New Roman"/>
        </w:rPr>
        <w:t>Sessions are billed at</w:t>
      </w:r>
      <w:r w:rsidR="00E12195">
        <w:rPr>
          <w:rFonts w:ascii="Times New Roman" w:hAnsi="Times New Roman" w:cs="Times New Roman"/>
        </w:rPr>
        <w:t xml:space="preserve"> $1</w:t>
      </w:r>
      <w:r w:rsidR="00CF333B">
        <w:rPr>
          <w:rFonts w:ascii="Times New Roman" w:hAnsi="Times New Roman" w:cs="Times New Roman"/>
        </w:rPr>
        <w:t>5</w:t>
      </w:r>
      <w:r w:rsidR="00E12195">
        <w:rPr>
          <w:rFonts w:ascii="Times New Roman" w:hAnsi="Times New Roman" w:cs="Times New Roman"/>
        </w:rPr>
        <w:t>0.00 per hour</w:t>
      </w:r>
      <w:r>
        <w:rPr>
          <w:rFonts w:ascii="Times New Roman" w:hAnsi="Times New Roman" w:cs="Times New Roman"/>
        </w:rPr>
        <w:t xml:space="preserve"> for private pay clients. Financial hardship clients </w:t>
      </w:r>
      <w:r>
        <w:rPr>
          <w:rFonts w:ascii="Times New Roman" w:hAnsi="Times New Roman" w:cs="Times New Roman"/>
        </w:rPr>
        <w:lastRenderedPageBreak/>
        <w:t>please speak with your therapist</w:t>
      </w:r>
      <w:r w:rsidR="00E12195">
        <w:rPr>
          <w:rFonts w:ascii="Times New Roman" w:hAnsi="Times New Roman" w:cs="Times New Roman"/>
        </w:rPr>
        <w:t xml:space="preserve">. </w:t>
      </w:r>
      <w:r w:rsidR="0009398C" w:rsidRPr="009965F1">
        <w:rPr>
          <w:rFonts w:ascii="Times New Roman" w:hAnsi="Times New Roman" w:cs="Times New Roman"/>
        </w:rPr>
        <w:t>Legal services that include talking with an attorney, writing reports and/or court time will be billed at the session rate of $1</w:t>
      </w:r>
      <w:r w:rsidR="00CF333B">
        <w:rPr>
          <w:rFonts w:ascii="Times New Roman" w:hAnsi="Times New Roman" w:cs="Times New Roman"/>
        </w:rPr>
        <w:t>5</w:t>
      </w:r>
      <w:r w:rsidR="0009398C" w:rsidRPr="009965F1">
        <w:rPr>
          <w:rFonts w:ascii="Times New Roman" w:hAnsi="Times New Roman" w:cs="Times New Roman"/>
        </w:rPr>
        <w:t xml:space="preserve">0.00 per hour. </w:t>
      </w:r>
      <w:r w:rsidR="00A076AF" w:rsidRPr="009965F1">
        <w:rPr>
          <w:rFonts w:ascii="Times New Roman" w:hAnsi="Times New Roman" w:cs="Times New Roman"/>
        </w:rPr>
        <w:t xml:space="preserve">Please note that insurances </w:t>
      </w:r>
      <w:r w:rsidR="00015C1C">
        <w:rPr>
          <w:rFonts w:ascii="Times New Roman" w:hAnsi="Times New Roman" w:cs="Times New Roman"/>
        </w:rPr>
        <w:t>does</w:t>
      </w:r>
      <w:r w:rsidR="00A076AF" w:rsidRPr="009965F1">
        <w:rPr>
          <w:rFonts w:ascii="Times New Roman" w:hAnsi="Times New Roman" w:cs="Times New Roman"/>
        </w:rPr>
        <w:t xml:space="preserve"> not cover fees for legal services. In such cases individual clients are responsible for paying for these services.</w:t>
      </w:r>
      <w:r w:rsidR="00795705" w:rsidRPr="009965F1">
        <w:rPr>
          <w:rFonts w:ascii="Times New Roman" w:hAnsi="Times New Roman" w:cs="Times New Roman"/>
        </w:rPr>
        <w:t xml:space="preserve"> </w:t>
      </w:r>
      <w:r w:rsidR="00015C1C">
        <w:rPr>
          <w:rFonts w:ascii="Times New Roman" w:hAnsi="Times New Roman" w:cs="Times New Roman"/>
        </w:rPr>
        <w:t xml:space="preserve"> </w:t>
      </w:r>
      <w:r w:rsidR="0009398C" w:rsidRPr="009965F1">
        <w:rPr>
          <w:rFonts w:ascii="Times New Roman" w:hAnsi="Times New Roman" w:cs="Times New Roman"/>
        </w:rPr>
        <w:t xml:space="preserve"> </w:t>
      </w:r>
    </w:p>
    <w:p w14:paraId="4999E052" w14:textId="138AFC66" w:rsidR="0009398C" w:rsidRPr="002D1546" w:rsidRDefault="00143E31" w:rsidP="0009398C">
      <w:pPr>
        <w:pStyle w:val="NoSpacing"/>
        <w:rPr>
          <w:rFonts w:ascii="Times New Roman" w:hAnsi="Times New Roman" w:cs="Times New Roman"/>
        </w:rPr>
      </w:pPr>
      <w:r w:rsidRPr="009965F1">
        <w:rPr>
          <w:rFonts w:ascii="Times New Roman" w:hAnsi="Times New Roman" w:cs="Times New Roman"/>
        </w:rPr>
        <w:cr/>
      </w:r>
      <w:r w:rsidR="00795705" w:rsidRPr="009965F1">
        <w:rPr>
          <w:rFonts w:ascii="Times New Roman" w:hAnsi="Times New Roman" w:cs="Times New Roman"/>
          <w:b/>
        </w:rPr>
        <w:t xml:space="preserve">CANCELLATIONS AND MISSED APPOINTMENTS </w:t>
      </w:r>
    </w:p>
    <w:p w14:paraId="2F3F8E92" w14:textId="1B520BD1" w:rsidR="0009398C" w:rsidRDefault="0009398C" w:rsidP="0009398C">
      <w:pPr>
        <w:pStyle w:val="NoSpacing"/>
        <w:rPr>
          <w:rFonts w:ascii="Times New Roman" w:hAnsi="Times New Roman" w:cs="Times New Roman"/>
        </w:rPr>
      </w:pPr>
      <w:r w:rsidRPr="009965F1">
        <w:rPr>
          <w:rFonts w:ascii="Times New Roman" w:hAnsi="Times New Roman" w:cs="Times New Roman"/>
        </w:rPr>
        <w:t xml:space="preserve">You will be billed </w:t>
      </w:r>
      <w:r w:rsidR="00015C1C">
        <w:rPr>
          <w:rFonts w:ascii="Times New Roman" w:hAnsi="Times New Roman" w:cs="Times New Roman"/>
        </w:rPr>
        <w:t>$1</w:t>
      </w:r>
      <w:r w:rsidR="00CF333B">
        <w:rPr>
          <w:rFonts w:ascii="Times New Roman" w:hAnsi="Times New Roman" w:cs="Times New Roman"/>
        </w:rPr>
        <w:t>5</w:t>
      </w:r>
      <w:r w:rsidR="00015C1C">
        <w:rPr>
          <w:rFonts w:ascii="Times New Roman" w:hAnsi="Times New Roman" w:cs="Times New Roman"/>
        </w:rPr>
        <w:t xml:space="preserve">0.00 </w:t>
      </w:r>
      <w:r w:rsidRPr="009965F1">
        <w:rPr>
          <w:rFonts w:ascii="Times New Roman" w:hAnsi="Times New Roman" w:cs="Times New Roman"/>
        </w:rPr>
        <w:t xml:space="preserve">for any sessions that you cancel with less than </w:t>
      </w:r>
      <w:proofErr w:type="gramStart"/>
      <w:r w:rsidRPr="009965F1">
        <w:rPr>
          <w:rFonts w:ascii="Times New Roman" w:hAnsi="Times New Roman" w:cs="Times New Roman"/>
        </w:rPr>
        <w:t>24</w:t>
      </w:r>
      <w:r w:rsidR="00015C1C">
        <w:rPr>
          <w:rFonts w:ascii="Times New Roman" w:hAnsi="Times New Roman" w:cs="Times New Roman"/>
        </w:rPr>
        <w:t xml:space="preserve"> hour</w:t>
      </w:r>
      <w:proofErr w:type="gramEnd"/>
      <w:r w:rsidRPr="009965F1">
        <w:rPr>
          <w:rFonts w:ascii="Times New Roman" w:hAnsi="Times New Roman" w:cs="Times New Roman"/>
        </w:rPr>
        <w:t xml:space="preserve"> notice</w:t>
      </w:r>
      <w:r w:rsidR="00015C1C">
        <w:rPr>
          <w:rFonts w:ascii="Times New Roman" w:hAnsi="Times New Roman" w:cs="Times New Roman"/>
        </w:rPr>
        <w:t>.</w:t>
      </w:r>
      <w:r w:rsidRPr="009965F1">
        <w:rPr>
          <w:rFonts w:ascii="Times New Roman" w:hAnsi="Times New Roman" w:cs="Times New Roman"/>
        </w:rPr>
        <w:t xml:space="preserve"> Insurance companies do not reimburse for failed appointments</w:t>
      </w:r>
      <w:r w:rsidR="00E12195">
        <w:rPr>
          <w:rFonts w:ascii="Times New Roman" w:hAnsi="Times New Roman" w:cs="Times New Roman"/>
        </w:rPr>
        <w:t xml:space="preserve"> so you will be responsible. Payment payable to The </w:t>
      </w:r>
      <w:r w:rsidR="00CF333B">
        <w:rPr>
          <w:rFonts w:ascii="Times New Roman" w:hAnsi="Times New Roman" w:cs="Times New Roman"/>
        </w:rPr>
        <w:t>Healing Institute</w:t>
      </w:r>
      <w:r w:rsidR="00E12195">
        <w:rPr>
          <w:rFonts w:ascii="Times New Roman" w:hAnsi="Times New Roman" w:cs="Times New Roman"/>
        </w:rPr>
        <w:t xml:space="preserve">r, LLC or </w:t>
      </w:r>
      <w:proofErr w:type="spellStart"/>
      <w:r w:rsidR="00CF333B" w:rsidRPr="00CF333B">
        <w:rPr>
          <w:rFonts w:ascii="Times New Roman" w:hAnsi="Times New Roman" w:cs="Times New Roman"/>
        </w:rPr>
        <w:t>THi</w:t>
      </w:r>
      <w:proofErr w:type="spellEnd"/>
      <w:r w:rsidRPr="009965F1">
        <w:rPr>
          <w:rFonts w:ascii="Times New Roman" w:hAnsi="Times New Roman" w:cs="Times New Roman"/>
        </w:rPr>
        <w:t xml:space="preserve">. </w:t>
      </w:r>
    </w:p>
    <w:p w14:paraId="344D3648" w14:textId="77777777" w:rsidR="00015C1C" w:rsidRPr="009965F1" w:rsidRDefault="00015C1C" w:rsidP="0009398C">
      <w:pPr>
        <w:pStyle w:val="NoSpacing"/>
        <w:rPr>
          <w:rFonts w:ascii="Times New Roman" w:hAnsi="Times New Roman" w:cs="Times New Roman"/>
        </w:rPr>
      </w:pPr>
    </w:p>
    <w:p w14:paraId="11282753" w14:textId="77777777" w:rsidR="0009398C" w:rsidRPr="009965F1" w:rsidRDefault="00B63B9D" w:rsidP="0009398C">
      <w:pPr>
        <w:pStyle w:val="NoSpacing"/>
        <w:rPr>
          <w:rFonts w:ascii="Times New Roman" w:hAnsi="Times New Roman" w:cs="Times New Roman"/>
          <w:b/>
        </w:rPr>
      </w:pPr>
      <w:r w:rsidRPr="009965F1">
        <w:rPr>
          <w:rFonts w:ascii="Times New Roman" w:hAnsi="Times New Roman" w:cs="Times New Roman"/>
          <w:b/>
        </w:rPr>
        <w:t xml:space="preserve">COMPLAINTS </w:t>
      </w:r>
    </w:p>
    <w:p w14:paraId="4C795359" w14:textId="77777777" w:rsidR="007C1415" w:rsidRDefault="0009398C" w:rsidP="0009398C">
      <w:pPr>
        <w:pStyle w:val="NoSpacing"/>
        <w:rPr>
          <w:rFonts w:ascii="Times New Roman" w:hAnsi="Times New Roman" w:cs="Times New Roman"/>
        </w:rPr>
      </w:pPr>
      <w:r w:rsidRPr="009965F1">
        <w:rPr>
          <w:rFonts w:ascii="Times New Roman" w:hAnsi="Times New Roman" w:cs="Times New Roman"/>
        </w:rPr>
        <w:t xml:space="preserve">If you have a complaint about your treatment, please </w:t>
      </w:r>
      <w:r w:rsidR="007C1415">
        <w:rPr>
          <w:rFonts w:ascii="Times New Roman" w:hAnsi="Times New Roman" w:cs="Times New Roman"/>
        </w:rPr>
        <w:t>first address your concerns with your therapist. If you feel your therapist has not resolved your concern please direct your concerns to the Owner</w:t>
      </w:r>
      <w:r w:rsidR="002204EC">
        <w:rPr>
          <w:rFonts w:ascii="Times New Roman" w:hAnsi="Times New Roman" w:cs="Times New Roman"/>
        </w:rPr>
        <w:t>,</w:t>
      </w:r>
      <w:r w:rsidR="007C1415">
        <w:rPr>
          <w:rFonts w:ascii="Times New Roman" w:hAnsi="Times New Roman" w:cs="Times New Roman"/>
        </w:rPr>
        <w:t xml:space="preserve"> Sandra Garcon, LICSW. Should you decide to file a written complain after speaking with the owner please contact </w:t>
      </w:r>
      <w:r w:rsidR="007C1415" w:rsidRPr="00203B13">
        <w:rPr>
          <w:rFonts w:ascii="Times New Roman" w:hAnsi="Times New Roman" w:cs="Times New Roman"/>
          <w:sz w:val="24"/>
          <w:szCs w:val="24"/>
        </w:rPr>
        <w:t>The Division of Professional Licensure: 1000 Washington Street, Suite 710 Boston, Massachusetts 02118-6100 (617) 727-7406.</w:t>
      </w:r>
    </w:p>
    <w:p w14:paraId="657F6003" w14:textId="77777777" w:rsidR="007F1EE4" w:rsidRPr="009965F1" w:rsidRDefault="007F1EE4" w:rsidP="009626C8">
      <w:pPr>
        <w:pStyle w:val="PlainText"/>
        <w:rPr>
          <w:rFonts w:ascii="Times New Roman" w:hAnsi="Times New Roman" w:cs="Times New Roman"/>
          <w:sz w:val="22"/>
          <w:szCs w:val="22"/>
        </w:rPr>
      </w:pPr>
    </w:p>
    <w:p w14:paraId="62933565" w14:textId="77777777" w:rsidR="007F1EE4" w:rsidRPr="009965F1" w:rsidRDefault="007F1EE4" w:rsidP="007F1EE4">
      <w:pPr>
        <w:pStyle w:val="NoSpacing"/>
        <w:rPr>
          <w:rFonts w:ascii="Times New Roman" w:hAnsi="Times New Roman" w:cs="Times New Roman"/>
          <w:b/>
        </w:rPr>
      </w:pPr>
      <w:r w:rsidRPr="009965F1">
        <w:rPr>
          <w:rFonts w:ascii="Times New Roman" w:hAnsi="Times New Roman" w:cs="Times New Roman"/>
          <w:b/>
        </w:rPr>
        <w:t xml:space="preserve">TREATMENT TERMINATION </w:t>
      </w:r>
    </w:p>
    <w:p w14:paraId="44744985" w14:textId="4873B633" w:rsidR="00F25EB5" w:rsidRPr="009965F1" w:rsidRDefault="007C1415" w:rsidP="007F1EE4">
      <w:pPr>
        <w:pStyle w:val="NoSpacing"/>
        <w:rPr>
          <w:rFonts w:ascii="Times New Roman" w:hAnsi="Times New Roman" w:cs="Times New Roman"/>
        </w:rPr>
      </w:pPr>
      <w:r>
        <w:rPr>
          <w:rFonts w:ascii="Times New Roman" w:hAnsi="Times New Roman" w:cs="Times New Roman"/>
        </w:rPr>
        <w:t xml:space="preserve">TWC reserves the right to terminate your treatment at any time. You will be notified the reasons treatment must be terminated. </w:t>
      </w:r>
      <w:r w:rsidR="00F25EB5" w:rsidRPr="009965F1">
        <w:rPr>
          <w:rFonts w:ascii="Times New Roman" w:hAnsi="Times New Roman" w:cs="Times New Roman"/>
        </w:rPr>
        <w:t xml:space="preserve">Other situations that warrant termination include: regularly becoming enraged or threatening during session; bringing a weapon onto the premises; persistent drug abuse; arriving under the influence of drugs or alcohol; disclosing illegal intentions or actions. </w:t>
      </w:r>
      <w:r>
        <w:rPr>
          <w:rFonts w:ascii="Times New Roman" w:hAnsi="Times New Roman" w:cs="Times New Roman"/>
        </w:rPr>
        <w:t xml:space="preserve">You are also at liberty to terminate your treatment at any time. </w:t>
      </w:r>
      <w:proofErr w:type="spellStart"/>
      <w:r w:rsidR="00CF333B" w:rsidRPr="00CF333B">
        <w:rPr>
          <w:rFonts w:ascii="Times New Roman" w:hAnsi="Times New Roman" w:cs="Times New Roman"/>
        </w:rPr>
        <w:t>THi</w:t>
      </w:r>
      <w:proofErr w:type="spellEnd"/>
      <w:r>
        <w:rPr>
          <w:rFonts w:ascii="Times New Roman" w:hAnsi="Times New Roman" w:cs="Times New Roman"/>
        </w:rPr>
        <w:t xml:space="preserve"> kindly requests your reasons for termination. </w:t>
      </w:r>
      <w:r w:rsidR="007F1EE4" w:rsidRPr="009965F1">
        <w:rPr>
          <w:rFonts w:ascii="Times New Roman" w:hAnsi="Times New Roman" w:cs="Times New Roman"/>
        </w:rPr>
        <w:t>Ideally, therapy ends when we agree your trea</w:t>
      </w:r>
      <w:r>
        <w:rPr>
          <w:rFonts w:ascii="Times New Roman" w:hAnsi="Times New Roman" w:cs="Times New Roman"/>
        </w:rPr>
        <w:t>tment goals have been achieved or you no lo</w:t>
      </w:r>
      <w:r w:rsidR="00F25EB5">
        <w:rPr>
          <w:rFonts w:ascii="Times New Roman" w:hAnsi="Times New Roman" w:cs="Times New Roman"/>
        </w:rPr>
        <w:t xml:space="preserve">nger meet medical </w:t>
      </w:r>
      <w:r w:rsidR="00A33EA1">
        <w:rPr>
          <w:rFonts w:ascii="Times New Roman" w:hAnsi="Times New Roman" w:cs="Times New Roman"/>
        </w:rPr>
        <w:t>necessity</w:t>
      </w:r>
      <w:r>
        <w:rPr>
          <w:rFonts w:ascii="Times New Roman" w:hAnsi="Times New Roman" w:cs="Times New Roman"/>
        </w:rPr>
        <w:t xml:space="preserve">. </w:t>
      </w:r>
      <w:r w:rsidR="007F1EE4" w:rsidRPr="009965F1">
        <w:rPr>
          <w:rFonts w:ascii="Times New Roman" w:hAnsi="Times New Roman" w:cs="Times New Roman"/>
        </w:rPr>
        <w:t xml:space="preserve"> </w:t>
      </w:r>
      <w:r w:rsidR="00F25EB5">
        <w:rPr>
          <w:rFonts w:ascii="Times New Roman" w:hAnsi="Times New Roman" w:cs="Times New Roman"/>
        </w:rPr>
        <w:t>Please inform us if you’re receiving treatment elsewhere.</w:t>
      </w:r>
    </w:p>
    <w:p w14:paraId="3C354763" w14:textId="77777777" w:rsidR="007F1EE4" w:rsidRPr="009965F1" w:rsidRDefault="007F1EE4" w:rsidP="007F1EE4">
      <w:pPr>
        <w:pStyle w:val="NoSpacing"/>
        <w:rPr>
          <w:rFonts w:ascii="Times New Roman" w:hAnsi="Times New Roman" w:cs="Times New Roman"/>
        </w:rPr>
      </w:pPr>
    </w:p>
    <w:p w14:paraId="234ECFB3" w14:textId="77777777" w:rsidR="00CE2826" w:rsidRPr="009965F1" w:rsidRDefault="00CE2826" w:rsidP="00CE2826">
      <w:pPr>
        <w:pStyle w:val="NoSpacing"/>
        <w:rPr>
          <w:rFonts w:ascii="Times New Roman" w:hAnsi="Times New Roman" w:cs="Times New Roman"/>
          <w:b/>
        </w:rPr>
      </w:pPr>
      <w:r w:rsidRPr="009965F1">
        <w:rPr>
          <w:rFonts w:ascii="Times New Roman" w:hAnsi="Times New Roman" w:cs="Times New Roman"/>
          <w:b/>
        </w:rPr>
        <w:t xml:space="preserve">CONTACTING </w:t>
      </w:r>
      <w:r w:rsidR="00F25EB5">
        <w:rPr>
          <w:rFonts w:ascii="Times New Roman" w:hAnsi="Times New Roman" w:cs="Times New Roman"/>
          <w:b/>
        </w:rPr>
        <w:t>US</w:t>
      </w:r>
      <w:r w:rsidRPr="009965F1">
        <w:rPr>
          <w:rFonts w:ascii="Times New Roman" w:hAnsi="Times New Roman" w:cs="Times New Roman"/>
          <w:b/>
        </w:rPr>
        <w:t xml:space="preserve"> </w:t>
      </w:r>
    </w:p>
    <w:p w14:paraId="2182DDC5" w14:textId="77777777" w:rsidR="00CE2826" w:rsidRPr="009965F1" w:rsidRDefault="00CE2826" w:rsidP="00CE2826">
      <w:pPr>
        <w:pStyle w:val="NoSpacing"/>
        <w:rPr>
          <w:rFonts w:ascii="Times New Roman" w:hAnsi="Times New Roman" w:cs="Times New Roman"/>
        </w:rPr>
      </w:pPr>
      <w:r w:rsidRPr="009965F1">
        <w:rPr>
          <w:rFonts w:ascii="Times New Roman" w:hAnsi="Times New Roman" w:cs="Times New Roman"/>
        </w:rPr>
        <w:t xml:space="preserve">When </w:t>
      </w:r>
      <w:r w:rsidR="00F25EB5">
        <w:rPr>
          <w:rFonts w:ascii="Times New Roman" w:hAnsi="Times New Roman" w:cs="Times New Roman"/>
        </w:rPr>
        <w:t>were are</w:t>
      </w:r>
      <w:r w:rsidRPr="009965F1">
        <w:rPr>
          <w:rFonts w:ascii="Times New Roman" w:hAnsi="Times New Roman" w:cs="Times New Roman"/>
        </w:rPr>
        <w:t xml:space="preserve"> unavailable, you may leave </w:t>
      </w:r>
      <w:r w:rsidR="00F25EB5">
        <w:rPr>
          <w:rFonts w:ascii="Times New Roman" w:hAnsi="Times New Roman" w:cs="Times New Roman"/>
        </w:rPr>
        <w:t>your therapist a message on their confidential voice mail. Your therapist</w:t>
      </w:r>
      <w:r w:rsidRPr="009965F1">
        <w:rPr>
          <w:rFonts w:ascii="Times New Roman" w:hAnsi="Times New Roman" w:cs="Times New Roman"/>
        </w:rPr>
        <w:t xml:space="preserve"> will make every effort to return </w:t>
      </w:r>
      <w:r w:rsidR="00F25EB5">
        <w:rPr>
          <w:rFonts w:ascii="Times New Roman" w:hAnsi="Times New Roman" w:cs="Times New Roman"/>
        </w:rPr>
        <w:t>within 24 hours</w:t>
      </w:r>
      <w:r w:rsidRPr="009965F1">
        <w:rPr>
          <w:rFonts w:ascii="Times New Roman" w:hAnsi="Times New Roman" w:cs="Times New Roman"/>
        </w:rPr>
        <w:t xml:space="preserve"> with the exception of weekends and </w:t>
      </w:r>
    </w:p>
    <w:p w14:paraId="34829CF1" w14:textId="2C446058" w:rsidR="00CE2826" w:rsidRPr="009965F1" w:rsidRDefault="00F25EB5" w:rsidP="00F25EB5">
      <w:pPr>
        <w:pStyle w:val="NoSpacing"/>
        <w:rPr>
          <w:rFonts w:ascii="Times New Roman" w:hAnsi="Times New Roman" w:cs="Times New Roman"/>
        </w:rPr>
      </w:pPr>
      <w:r>
        <w:rPr>
          <w:rFonts w:ascii="Times New Roman" w:hAnsi="Times New Roman" w:cs="Times New Roman"/>
        </w:rPr>
        <w:t xml:space="preserve">Holidays. If you have a non-life threatening </w:t>
      </w:r>
      <w:proofErr w:type="gramStart"/>
      <w:r>
        <w:rPr>
          <w:rFonts w:ascii="Times New Roman" w:hAnsi="Times New Roman" w:cs="Times New Roman"/>
        </w:rPr>
        <w:t>crisis</w:t>
      </w:r>
      <w:proofErr w:type="gramEnd"/>
      <w:r>
        <w:rPr>
          <w:rFonts w:ascii="Times New Roman" w:hAnsi="Times New Roman" w:cs="Times New Roman"/>
        </w:rPr>
        <w:t xml:space="preserve"> please use </w:t>
      </w:r>
      <w:proofErr w:type="spellStart"/>
      <w:r w:rsidR="00CF333B" w:rsidRPr="00CF333B">
        <w:rPr>
          <w:rFonts w:ascii="Times New Roman" w:hAnsi="Times New Roman" w:cs="Times New Roman"/>
        </w:rPr>
        <w:t>THi</w:t>
      </w:r>
      <w:r>
        <w:rPr>
          <w:rFonts w:ascii="Times New Roman" w:hAnsi="Times New Roman" w:cs="Times New Roman"/>
        </w:rPr>
        <w:t>’s</w:t>
      </w:r>
      <w:proofErr w:type="spellEnd"/>
      <w:r>
        <w:rPr>
          <w:rFonts w:ascii="Times New Roman" w:hAnsi="Times New Roman" w:cs="Times New Roman"/>
        </w:rPr>
        <w:t xml:space="preserve"> crisis line (</w:t>
      </w:r>
      <w:r w:rsidR="00CF333B">
        <w:rPr>
          <w:rFonts w:ascii="Times New Roman" w:hAnsi="Times New Roman" w:cs="Times New Roman"/>
        </w:rPr>
        <w:t>774</w:t>
      </w:r>
      <w:r>
        <w:rPr>
          <w:rFonts w:ascii="Times New Roman" w:hAnsi="Times New Roman" w:cs="Times New Roman"/>
        </w:rPr>
        <w:t xml:space="preserve">) </w:t>
      </w:r>
      <w:r w:rsidR="00CF333B">
        <w:rPr>
          <w:rFonts w:ascii="Times New Roman" w:hAnsi="Times New Roman" w:cs="Times New Roman"/>
        </w:rPr>
        <w:t>534-1598</w:t>
      </w:r>
      <w:r>
        <w:rPr>
          <w:rFonts w:ascii="Times New Roman" w:hAnsi="Times New Roman" w:cs="Times New Roman"/>
        </w:rPr>
        <w:t xml:space="preserve">. If you have an emergency please call 911. If </w:t>
      </w:r>
      <w:r w:rsidR="00BF2B8A">
        <w:rPr>
          <w:rFonts w:ascii="Times New Roman" w:hAnsi="Times New Roman" w:cs="Times New Roman"/>
        </w:rPr>
        <w:t>y</w:t>
      </w:r>
      <w:r>
        <w:rPr>
          <w:rFonts w:ascii="Times New Roman" w:hAnsi="Times New Roman" w:cs="Times New Roman"/>
        </w:rPr>
        <w:t xml:space="preserve">ou are </w:t>
      </w:r>
      <w:proofErr w:type="gramStart"/>
      <w:r>
        <w:rPr>
          <w:rFonts w:ascii="Times New Roman" w:hAnsi="Times New Roman" w:cs="Times New Roman"/>
        </w:rPr>
        <w:t>hospitalize</w:t>
      </w:r>
      <w:proofErr w:type="gramEnd"/>
      <w:r>
        <w:rPr>
          <w:rFonts w:ascii="Times New Roman" w:hAnsi="Times New Roman" w:cs="Times New Roman"/>
        </w:rPr>
        <w:t xml:space="preserve"> please inform hospital staff that you are receiving treatment at </w:t>
      </w:r>
      <w:proofErr w:type="spellStart"/>
      <w:r w:rsidR="00CF333B" w:rsidRPr="00CF333B">
        <w:rPr>
          <w:rFonts w:ascii="Times New Roman" w:hAnsi="Times New Roman" w:cs="Times New Roman"/>
        </w:rPr>
        <w:t>THi</w:t>
      </w:r>
      <w:proofErr w:type="spellEnd"/>
      <w:r>
        <w:rPr>
          <w:rFonts w:ascii="Times New Roman" w:hAnsi="Times New Roman" w:cs="Times New Roman"/>
        </w:rPr>
        <w:t xml:space="preserve">. </w:t>
      </w:r>
    </w:p>
    <w:p w14:paraId="11CBA33E" w14:textId="77777777" w:rsidR="007F47D1" w:rsidRPr="009965F1" w:rsidRDefault="007F47D1" w:rsidP="009626C8">
      <w:pPr>
        <w:pStyle w:val="PlainText"/>
        <w:rPr>
          <w:rFonts w:ascii="Times New Roman" w:hAnsi="Times New Roman" w:cs="Times New Roman"/>
          <w:sz w:val="22"/>
          <w:szCs w:val="22"/>
        </w:rPr>
      </w:pPr>
    </w:p>
    <w:p w14:paraId="4C424542" w14:textId="77777777" w:rsidR="0058305B" w:rsidRPr="009965F1" w:rsidRDefault="00E12195" w:rsidP="0058305B">
      <w:pPr>
        <w:pStyle w:val="NoSpacing"/>
        <w:rPr>
          <w:rFonts w:ascii="Times New Roman" w:hAnsi="Times New Roman" w:cs="Times New Roman"/>
          <w:b/>
        </w:rPr>
      </w:pPr>
      <w:r>
        <w:rPr>
          <w:rFonts w:ascii="Times New Roman" w:hAnsi="Times New Roman" w:cs="Times New Roman"/>
          <w:b/>
        </w:rPr>
        <w:t>PSYCHOLOGICAL</w:t>
      </w:r>
      <w:r w:rsidR="0058305B" w:rsidRPr="009965F1">
        <w:rPr>
          <w:rFonts w:ascii="Times New Roman" w:hAnsi="Times New Roman" w:cs="Times New Roman"/>
          <w:b/>
        </w:rPr>
        <w:t xml:space="preserve"> SERVICES </w:t>
      </w:r>
    </w:p>
    <w:p w14:paraId="2567D69C" w14:textId="77586D79" w:rsidR="00BF2B8A" w:rsidRDefault="00CF333B" w:rsidP="0058305B">
      <w:pPr>
        <w:pStyle w:val="NoSpacing"/>
        <w:rPr>
          <w:rFonts w:ascii="Times New Roman" w:hAnsi="Times New Roman" w:cs="Times New Roman"/>
        </w:rPr>
      </w:pPr>
      <w:proofErr w:type="spellStart"/>
      <w:r w:rsidRPr="00CF333B">
        <w:rPr>
          <w:rFonts w:ascii="Times New Roman" w:hAnsi="Times New Roman" w:cs="Times New Roman"/>
        </w:rPr>
        <w:t>THi</w:t>
      </w:r>
      <w:proofErr w:type="spellEnd"/>
      <w:r w:rsidR="00BF2B8A">
        <w:rPr>
          <w:rFonts w:ascii="Times New Roman" w:hAnsi="Times New Roman" w:cs="Times New Roman"/>
        </w:rPr>
        <w:t xml:space="preserve"> does not provide psychological </w:t>
      </w:r>
      <w:r w:rsidR="00A33EA1">
        <w:rPr>
          <w:rFonts w:ascii="Times New Roman" w:hAnsi="Times New Roman" w:cs="Times New Roman"/>
        </w:rPr>
        <w:t>testing</w:t>
      </w:r>
      <w:r w:rsidR="00BF2B8A">
        <w:rPr>
          <w:rFonts w:ascii="Times New Roman" w:hAnsi="Times New Roman" w:cs="Times New Roman"/>
        </w:rPr>
        <w:t>, evaluations or services. Should you require such services please discuss with your therapist</w:t>
      </w:r>
      <w:r w:rsidR="00E12195">
        <w:rPr>
          <w:rFonts w:ascii="Times New Roman" w:hAnsi="Times New Roman" w:cs="Times New Roman"/>
        </w:rPr>
        <w:t xml:space="preserve"> and insurance carriers</w:t>
      </w:r>
      <w:r w:rsidR="00BF2B8A">
        <w:rPr>
          <w:rFonts w:ascii="Times New Roman" w:hAnsi="Times New Roman" w:cs="Times New Roman"/>
        </w:rPr>
        <w:t xml:space="preserve"> for a referral to a local Psychologist.</w:t>
      </w:r>
    </w:p>
    <w:p w14:paraId="1BA0EC26" w14:textId="77777777" w:rsidR="00BF2B8A" w:rsidRDefault="00BF2B8A" w:rsidP="0058305B">
      <w:pPr>
        <w:pStyle w:val="NoSpacing"/>
        <w:rPr>
          <w:rFonts w:ascii="Times New Roman" w:hAnsi="Times New Roman" w:cs="Times New Roman"/>
        </w:rPr>
      </w:pPr>
    </w:p>
    <w:p w14:paraId="440B22C5" w14:textId="77777777" w:rsidR="00084304" w:rsidRPr="009965F1" w:rsidRDefault="00084304" w:rsidP="009626C8">
      <w:pPr>
        <w:pStyle w:val="PlainText"/>
        <w:rPr>
          <w:rFonts w:ascii="Times New Roman" w:hAnsi="Times New Roman" w:cs="Times New Roman"/>
          <w:b/>
          <w:sz w:val="22"/>
          <w:szCs w:val="22"/>
        </w:rPr>
      </w:pPr>
      <w:r w:rsidRPr="009965F1">
        <w:rPr>
          <w:rFonts w:ascii="Times New Roman" w:hAnsi="Times New Roman" w:cs="Times New Roman"/>
          <w:b/>
          <w:sz w:val="22"/>
          <w:szCs w:val="22"/>
        </w:rPr>
        <w:t>PHARMACOTHERAPY</w:t>
      </w:r>
    </w:p>
    <w:p w14:paraId="7A41BCB3" w14:textId="22775D3C" w:rsidR="00D87227" w:rsidRDefault="00084304" w:rsidP="009626C8">
      <w:pPr>
        <w:pStyle w:val="PlainText"/>
        <w:rPr>
          <w:rFonts w:ascii="Times New Roman" w:hAnsi="Times New Roman" w:cs="Times New Roman"/>
          <w:sz w:val="22"/>
          <w:szCs w:val="22"/>
        </w:rPr>
      </w:pPr>
      <w:r w:rsidRPr="009965F1">
        <w:rPr>
          <w:rFonts w:ascii="Times New Roman" w:hAnsi="Times New Roman" w:cs="Times New Roman"/>
          <w:sz w:val="22"/>
          <w:szCs w:val="22"/>
        </w:rPr>
        <w:t xml:space="preserve">The </w:t>
      </w:r>
      <w:r w:rsidR="00CF333B">
        <w:rPr>
          <w:rFonts w:ascii="Times New Roman" w:hAnsi="Times New Roman" w:cs="Times New Roman"/>
          <w:sz w:val="22"/>
          <w:szCs w:val="22"/>
        </w:rPr>
        <w:t>Healing Institute</w:t>
      </w:r>
      <w:r w:rsidRPr="009965F1">
        <w:rPr>
          <w:rFonts w:ascii="Times New Roman" w:hAnsi="Times New Roman" w:cs="Times New Roman"/>
          <w:sz w:val="22"/>
          <w:szCs w:val="22"/>
        </w:rPr>
        <w:t xml:space="preserve"> does</w:t>
      </w:r>
      <w:r w:rsidR="00CF333B">
        <w:rPr>
          <w:rFonts w:ascii="Times New Roman" w:hAnsi="Times New Roman" w:cs="Times New Roman"/>
          <w:sz w:val="22"/>
          <w:szCs w:val="22"/>
        </w:rPr>
        <w:t xml:space="preserve"> not</w:t>
      </w:r>
      <w:r w:rsidRPr="009965F1">
        <w:rPr>
          <w:rFonts w:ascii="Times New Roman" w:hAnsi="Times New Roman" w:cs="Times New Roman"/>
          <w:sz w:val="22"/>
          <w:szCs w:val="22"/>
        </w:rPr>
        <w:t xml:space="preserve"> offer psychiatri</w:t>
      </w:r>
      <w:r w:rsidR="00E12195">
        <w:rPr>
          <w:rFonts w:ascii="Times New Roman" w:hAnsi="Times New Roman" w:cs="Times New Roman"/>
          <w:sz w:val="22"/>
          <w:szCs w:val="22"/>
        </w:rPr>
        <w:t>c/medication management</w:t>
      </w:r>
      <w:r w:rsidRPr="009965F1">
        <w:rPr>
          <w:rFonts w:ascii="Times New Roman" w:hAnsi="Times New Roman" w:cs="Times New Roman"/>
          <w:sz w:val="22"/>
          <w:szCs w:val="22"/>
        </w:rPr>
        <w:t xml:space="preserve"> services. Patients in need of such services are encouraged to speak with their primary care physicians</w:t>
      </w:r>
      <w:r w:rsidR="00E12195">
        <w:rPr>
          <w:rFonts w:ascii="Times New Roman" w:hAnsi="Times New Roman" w:cs="Times New Roman"/>
          <w:sz w:val="22"/>
          <w:szCs w:val="22"/>
        </w:rPr>
        <w:t xml:space="preserve"> or consult their insurance carriers for such providers</w:t>
      </w:r>
      <w:r w:rsidRPr="009965F1">
        <w:rPr>
          <w:rFonts w:ascii="Times New Roman" w:hAnsi="Times New Roman" w:cs="Times New Roman"/>
          <w:sz w:val="22"/>
          <w:szCs w:val="22"/>
        </w:rPr>
        <w:t xml:space="preserve">. </w:t>
      </w:r>
    </w:p>
    <w:p w14:paraId="46F116C3" w14:textId="77777777" w:rsidR="00E12195" w:rsidRDefault="00E12195" w:rsidP="009626C8">
      <w:pPr>
        <w:pStyle w:val="PlainText"/>
        <w:rPr>
          <w:rFonts w:ascii="Times New Roman" w:hAnsi="Times New Roman" w:cs="Times New Roman"/>
          <w:sz w:val="22"/>
          <w:szCs w:val="22"/>
        </w:rPr>
      </w:pPr>
    </w:p>
    <w:p w14:paraId="7D09D05E" w14:textId="77777777" w:rsidR="009965F1" w:rsidRPr="009965F1" w:rsidRDefault="009965F1" w:rsidP="009965F1">
      <w:pPr>
        <w:pStyle w:val="PlainText"/>
        <w:rPr>
          <w:rFonts w:ascii="Times New Roman" w:hAnsi="Times New Roman" w:cs="Times New Roman"/>
          <w:b/>
          <w:sz w:val="22"/>
          <w:szCs w:val="22"/>
        </w:rPr>
      </w:pPr>
      <w:r w:rsidRPr="009965F1">
        <w:rPr>
          <w:rFonts w:ascii="Times New Roman" w:hAnsi="Times New Roman" w:cs="Times New Roman"/>
          <w:b/>
          <w:sz w:val="22"/>
          <w:szCs w:val="22"/>
        </w:rPr>
        <w:t>PATIENTS’ RIGHTS AND RESPONSIBILITIES</w:t>
      </w:r>
    </w:p>
    <w:p w14:paraId="7C8B968A" w14:textId="77777777" w:rsidR="009965F1" w:rsidRPr="009965F1" w:rsidRDefault="009965F1" w:rsidP="009965F1">
      <w:pPr>
        <w:pStyle w:val="NoSpacing"/>
        <w:rPr>
          <w:rFonts w:ascii="Times New Roman" w:hAnsi="Times New Roman" w:cs="Times New Roman"/>
          <w:u w:val="single"/>
        </w:rPr>
      </w:pPr>
      <w:r w:rsidRPr="009965F1">
        <w:rPr>
          <w:rFonts w:ascii="Times New Roman" w:hAnsi="Times New Roman" w:cs="Times New Roman"/>
          <w:u w:val="single"/>
        </w:rPr>
        <w:t>Human Rights</w:t>
      </w:r>
    </w:p>
    <w:p w14:paraId="121B17A8" w14:textId="77777777" w:rsidR="009965F1" w:rsidRPr="009965F1" w:rsidRDefault="009965F1" w:rsidP="009965F1">
      <w:pPr>
        <w:pStyle w:val="NoSpacing"/>
        <w:numPr>
          <w:ilvl w:val="0"/>
          <w:numId w:val="3"/>
        </w:numPr>
        <w:rPr>
          <w:rFonts w:ascii="Times New Roman" w:hAnsi="Times New Roman" w:cs="Times New Roman"/>
        </w:rPr>
      </w:pPr>
      <w:r w:rsidRPr="009965F1">
        <w:rPr>
          <w:rFonts w:ascii="Times New Roman" w:hAnsi="Times New Roman" w:cs="Times New Roman"/>
        </w:rPr>
        <w:t>You have rights, benefits, and privileges guaranteed by law.</w:t>
      </w:r>
    </w:p>
    <w:p w14:paraId="346754AF" w14:textId="77777777" w:rsidR="009965F1" w:rsidRPr="009965F1" w:rsidRDefault="009965F1" w:rsidP="009965F1">
      <w:pPr>
        <w:pStyle w:val="NoSpacing"/>
        <w:numPr>
          <w:ilvl w:val="0"/>
          <w:numId w:val="3"/>
        </w:numPr>
        <w:rPr>
          <w:rFonts w:ascii="Times New Roman" w:hAnsi="Times New Roman" w:cs="Times New Roman"/>
        </w:rPr>
      </w:pPr>
      <w:r w:rsidRPr="009965F1">
        <w:rPr>
          <w:rFonts w:ascii="Times New Roman" w:hAnsi="Times New Roman" w:cs="Times New Roman"/>
        </w:rPr>
        <w:t>You have the right to be treated with dignity and respect.</w:t>
      </w:r>
    </w:p>
    <w:p w14:paraId="7B289071" w14:textId="77777777" w:rsidR="009965F1" w:rsidRPr="009965F1" w:rsidRDefault="009965F1" w:rsidP="009965F1">
      <w:pPr>
        <w:pStyle w:val="NoSpacing"/>
        <w:numPr>
          <w:ilvl w:val="0"/>
          <w:numId w:val="3"/>
        </w:numPr>
        <w:rPr>
          <w:rFonts w:ascii="Times New Roman" w:hAnsi="Times New Roman" w:cs="Times New Roman"/>
        </w:rPr>
      </w:pPr>
      <w:r w:rsidRPr="009965F1">
        <w:rPr>
          <w:rFonts w:ascii="Times New Roman" w:hAnsi="Times New Roman" w:cs="Times New Roman"/>
        </w:rPr>
        <w:t>You will not be denied services because of your age, gender, race, spiritual beliefs, ethnic origin, marital status, personal or social beliefs, physical, developmental or mental disability, sexual orientation, HIV status, or financial status.</w:t>
      </w:r>
    </w:p>
    <w:p w14:paraId="5E3A3B35" w14:textId="77777777" w:rsidR="009965F1" w:rsidRPr="009965F1" w:rsidRDefault="009965F1" w:rsidP="009965F1">
      <w:pPr>
        <w:pStyle w:val="NoSpacing"/>
        <w:numPr>
          <w:ilvl w:val="0"/>
          <w:numId w:val="3"/>
        </w:numPr>
        <w:rPr>
          <w:rFonts w:ascii="Times New Roman" w:hAnsi="Times New Roman" w:cs="Times New Roman"/>
        </w:rPr>
      </w:pPr>
      <w:r w:rsidRPr="009965F1">
        <w:rPr>
          <w:rFonts w:ascii="Times New Roman" w:hAnsi="Times New Roman" w:cs="Times New Roman"/>
        </w:rPr>
        <w:t>You have the right to be free from abuse or neglect. Our Code of Conduct and Ethics prohibits physical abuse, sexual abuse, financial abuse, harassment, and physical punishment. This Code also prohibits psychological abuse, including humiliating, threatening, and exploiting actions.</w:t>
      </w:r>
    </w:p>
    <w:p w14:paraId="7AFE3957" w14:textId="77777777" w:rsidR="009965F1" w:rsidRPr="009965F1" w:rsidRDefault="009965F1" w:rsidP="009965F1">
      <w:pPr>
        <w:pStyle w:val="NoSpacing"/>
        <w:rPr>
          <w:rFonts w:ascii="Times New Roman" w:hAnsi="Times New Roman" w:cs="Times New Roman"/>
        </w:rPr>
      </w:pPr>
    </w:p>
    <w:p w14:paraId="05EABDB0" w14:textId="77777777" w:rsidR="009965F1" w:rsidRPr="009965F1" w:rsidRDefault="009965F1" w:rsidP="009965F1">
      <w:pPr>
        <w:pStyle w:val="NoSpacing"/>
        <w:rPr>
          <w:rFonts w:ascii="Times New Roman" w:hAnsi="Times New Roman" w:cs="Times New Roman"/>
          <w:u w:val="single"/>
        </w:rPr>
      </w:pPr>
      <w:r w:rsidRPr="009965F1">
        <w:rPr>
          <w:rFonts w:ascii="Times New Roman" w:hAnsi="Times New Roman" w:cs="Times New Roman"/>
          <w:u w:val="single"/>
        </w:rPr>
        <w:t>Your Rights to Treatment</w:t>
      </w:r>
    </w:p>
    <w:p w14:paraId="197BBED0"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know the name and qualifications of our staff members who work with you.</w:t>
      </w:r>
    </w:p>
    <w:p w14:paraId="3B53FC0B"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receive information that will help you make decisions about your treatment. You have the right to state your preferences and make decisions about your mental health treatment, including agreeing to or refusing specific kinds of services.</w:t>
      </w:r>
    </w:p>
    <w:p w14:paraId="1FF8FA9B"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treatment that meets your personal needs and preferences, in the least restrictive setting.</w:t>
      </w:r>
    </w:p>
    <w:p w14:paraId="2DB2C029"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participate in creating an Individual Treatment Plan that is based on your personal needs and abilities.</w:t>
      </w:r>
    </w:p>
    <w:p w14:paraId="3D82B30C"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choose someone who can make decisions about your treatment if you are unable.</w:t>
      </w:r>
    </w:p>
    <w:p w14:paraId="5A1B9824"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know about the benefits and possible problems with any medication we prescribe for you.</w:t>
      </w:r>
    </w:p>
    <w:p w14:paraId="6FA8938A"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refuse to participate in or be interviewed for research purposes.</w:t>
      </w:r>
    </w:p>
    <w:p w14:paraId="3130F5A4"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the right to terminate and/or refuse treatment at any time.</w:t>
      </w:r>
    </w:p>
    <w:p w14:paraId="3E4C6C9F" w14:textId="77777777" w:rsidR="009965F1" w:rsidRPr="009965F1" w:rsidRDefault="009965F1" w:rsidP="009965F1">
      <w:pPr>
        <w:pStyle w:val="NoSpacing"/>
        <w:numPr>
          <w:ilvl w:val="0"/>
          <w:numId w:val="4"/>
        </w:numPr>
        <w:rPr>
          <w:rFonts w:ascii="Times New Roman" w:hAnsi="Times New Roman" w:cs="Times New Roman"/>
        </w:rPr>
      </w:pPr>
      <w:r w:rsidRPr="009965F1">
        <w:rPr>
          <w:rFonts w:ascii="Times New Roman" w:hAnsi="Times New Roman" w:cs="Times New Roman"/>
        </w:rPr>
        <w:t>You have a right to request services from other social service agencies of community resource</w:t>
      </w:r>
    </w:p>
    <w:p w14:paraId="14EFD3A6" w14:textId="77777777" w:rsidR="00063DC7" w:rsidRDefault="00063DC7" w:rsidP="009626C8">
      <w:pPr>
        <w:pStyle w:val="PlainText"/>
        <w:rPr>
          <w:rFonts w:ascii="Times New Roman" w:hAnsi="Times New Roman" w:cs="Times New Roman"/>
          <w:b/>
          <w:sz w:val="16"/>
          <w:szCs w:val="16"/>
        </w:rPr>
      </w:pPr>
    </w:p>
    <w:p w14:paraId="4F975082" w14:textId="77777777" w:rsidR="00D87227" w:rsidRPr="00C032B9" w:rsidRDefault="00D87227" w:rsidP="009626C8">
      <w:pPr>
        <w:pStyle w:val="PlainText"/>
        <w:rPr>
          <w:rFonts w:ascii="Times New Roman" w:hAnsi="Times New Roman" w:cs="Times New Roman"/>
          <w:b/>
          <w:sz w:val="16"/>
          <w:szCs w:val="16"/>
        </w:rPr>
      </w:pPr>
      <w:r w:rsidRPr="00C032B9">
        <w:rPr>
          <w:rFonts w:ascii="Times New Roman" w:hAnsi="Times New Roman" w:cs="Times New Roman"/>
          <w:b/>
          <w:sz w:val="16"/>
          <w:szCs w:val="16"/>
        </w:rPr>
        <w:t>PATIENT RIGHTS MASSACHUSETTS GENERAL LAW CHAPTER 111: SECTION 70E. PATIENTS’ AND RESIDENT’S RIGHTS.</w:t>
      </w:r>
    </w:p>
    <w:p w14:paraId="7AF876D2"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Section 70E. As used in this section, “facility” shall mean any hospital, institution for the care of unwed mothers, clinic, infirmary maintained in a town, convalescent or nursing home, rest home, or charitable home for the aged, licensed or subject to licensing by the department; any state hospital operated by the department; any “facility” as defined in section three of chapter one hundred and eleven B; any private, county or municipal facility, department or ward which is licensed or subject to licensing by the department of mental health pursuant to section nineteen of chapter nineteen; or by the department of developmental services pursuant to section fifteen of chapter nineteen B; any “facility” as defined in section one of chapter one hundred and twenty-three; the Soldiers Home in Holyoke, the Soldiers’ Home in Massachusetts; and any facility set forth in section one of chapter nineteen or section one of chapter nineteen B.</w:t>
      </w:r>
    </w:p>
    <w:p w14:paraId="28F35033"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The rights established under this section shall apply to every patient or resident in said facility. Every patient or resident shall receive written notice of the rights established herein upon admittance into such facility, except that if the patient is a member of a health maintenance organization and the facility is owned by or controlled by such organization, such notice shall be provided at the time of enrollment in such organization, and also upon admittance to said facility. In addition, such rights shall be conspicuously posted in said facility.</w:t>
      </w:r>
    </w:p>
    <w:p w14:paraId="19587C63"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Every such patient or resident of said facility shall have, in addition to any other rights provided by law, the right to freedom of choice in his selection of a facility, or a physician or health service mode, except in the case of emergency medical treatment or as otherwise provided for by contract, or except in the case of a patient or resident of a facility named in section fourteen A of chapter nineteen; provided, however, that the physician, facility, or health service mode is able to accommodate the patient exercising such right of choice.</w:t>
      </w:r>
    </w:p>
    <w:p w14:paraId="72A89CDB"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 xml:space="preserve">Every such patient or resident of said facility in which billing for service is applicable to such patient or resident, upon reasonable request, shall receive from a person designated by the facility an itemized bill reflecting laboratory charges, pharmaceutical charges, and third party credits and </w:t>
      </w:r>
      <w:r w:rsidRPr="00C032B9">
        <w:rPr>
          <w:rFonts w:ascii="Times New Roman" w:hAnsi="Times New Roman" w:cs="Times New Roman"/>
          <w:sz w:val="16"/>
          <w:szCs w:val="16"/>
        </w:rPr>
        <w:lastRenderedPageBreak/>
        <w:t>shall be allowed to examine an explanation of said bill regardless of the source of payment. This information shall also be made available to the patient’s attending physician.</w:t>
      </w:r>
    </w:p>
    <w:p w14:paraId="499674EB" w14:textId="77777777" w:rsidR="00124C37" w:rsidRPr="00C032B9" w:rsidRDefault="00124C37" w:rsidP="00D87227">
      <w:pPr>
        <w:pStyle w:val="NoSpacing"/>
        <w:rPr>
          <w:rFonts w:ascii="Times New Roman" w:hAnsi="Times New Roman" w:cs="Times New Roman"/>
          <w:sz w:val="16"/>
          <w:szCs w:val="16"/>
        </w:rPr>
      </w:pPr>
    </w:p>
    <w:p w14:paraId="2C1042D9" w14:textId="77777777" w:rsidR="00E67182" w:rsidRPr="00C032B9" w:rsidRDefault="00D87227" w:rsidP="00D87227">
      <w:pPr>
        <w:pStyle w:val="NoSpacing"/>
        <w:rPr>
          <w:rFonts w:ascii="Times New Roman" w:hAnsi="Times New Roman" w:cs="Times New Roman"/>
          <w:b/>
          <w:sz w:val="16"/>
          <w:szCs w:val="16"/>
        </w:rPr>
      </w:pPr>
      <w:r w:rsidRPr="00C032B9">
        <w:rPr>
          <w:rFonts w:ascii="Times New Roman" w:hAnsi="Times New Roman" w:cs="Times New Roman"/>
          <w:b/>
          <w:sz w:val="16"/>
          <w:szCs w:val="16"/>
        </w:rPr>
        <w:t>Every patient or resident of a facility shall have the right:</w:t>
      </w:r>
    </w:p>
    <w:p w14:paraId="06E152C1"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(a) upon request, to obtain from the facility in charge of his care the name and specialty, if any, of the physician or other person responsible for his care or the coordination of his care;</w:t>
      </w:r>
    </w:p>
    <w:p w14:paraId="0D307A60"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(b) to confidentiality of all records and communications to the extent provided by law;</w:t>
      </w:r>
    </w:p>
    <w:p w14:paraId="17D37A90"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(c) to have all reasonable requests responded to promptly and adequately within the capacity of the facility;</w:t>
      </w:r>
    </w:p>
    <w:p w14:paraId="271196F1"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(d) upon request, to obtain an explanation as to the relationship, if any, of the facility to any other health care facility or educational institution insofar as said relationship relates to his care or treatment;</w:t>
      </w:r>
    </w:p>
    <w:p w14:paraId="68D870F8"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 to obtain from a person designated by the facility a copy of any rules or regulations of the facility which apply to his conduct as a patient or resident;</w:t>
      </w:r>
    </w:p>
    <w:p w14:paraId="5272B6A1"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(f) upon request, to receive from a person designated by the facility any information which the facility has available relative to financial assistance and free health care;</w:t>
      </w:r>
    </w:p>
    <w:p w14:paraId="15D524D8"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(g) upon request, to inspect his medical records and to receive a copy thereof in accordance with section seventy, and the fee for said copy shall be determined by the rate of copying expenses, except that no fee shall be charged to any applicant, beneficiary or individual representing said applicant or beneficiary for furnishing a medical record if the record is requested for the purpose of supporting a claim or appeal under any provision of the Social Security Act or federal or state financial needs-based benefit program, and the facility shall furnish a medical record requested pursuant to a claim or appeal under any provision of the Social Security Act or any federal or state financial needs-based benefit program within thirty days of the request; provided, however, that any person for whom no fee shall be charged shall present reasonable documentation at the time of such records request that the purpose of said request is to support a claim or appeal under any provision of the Social Security Act or any federal or state financial needs-based benefit program;</w:t>
      </w:r>
    </w:p>
    <w:p w14:paraId="2CF32A97"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(h) to refuse to be examined, observed, or treated by students or any other facility staff without jeopardizing access to psychiatric, psychological, or other medical care and attention;</w:t>
      </w:r>
    </w:p>
    <w:p w14:paraId="07B5BE92"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(i) to refuse to serve as a research subject and to refuse any care or examination when the primary purpose is educational or informational rather than therapeutic;</w:t>
      </w:r>
    </w:p>
    <w:p w14:paraId="625CA71A"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(j) to privacy during medical treatment or other rendering of care within the capacity of the facility;</w:t>
      </w:r>
    </w:p>
    <w:p w14:paraId="178375E7"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(k) to prompt life saving treatment in an emergency without discrimination on account of economic status or source of payment and without delaying treatment for purposes of prior discussion of the source of payment unless such delay can be imposed without material risk to his health, and this right shall also extend to those persons not already patients or residents of a facility if said facility has a certified emergency care unit;</w:t>
      </w:r>
    </w:p>
    <w:p w14:paraId="294ED026"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(l) to informed consent to the extent provided by law;</w:t>
      </w:r>
    </w:p>
    <w:p w14:paraId="4F94023E"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(m) upon request to receive a copy of an itemized bill or other statement of charges submitted to any third party by the facility for care of the patient or resident and to have a copy of said itemized bill or statement sent to the attending physician of the patient or resident;</w:t>
      </w:r>
    </w:p>
    <w:p w14:paraId="7C26E674"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(n) if refused treatment because of economic status or the lack of a source of payment, to prompt and safe transfer to a facility which agrees to receive and treat such patient. Said facility refusing to treat such patient shall be responsible for: ascertaining that the patient may be safely transferred; contacting a facility willing to treat such patient; arranging the transportation; accompanying the patient with necessary and appropriate professional staff to assist in the safety and comfort of the transfer, assure that the receiving facility assumes the necessary care promptly, and provide pertinent medical information about the patient’s condition; and maintaining records of the foregoing; and</w:t>
      </w:r>
    </w:p>
    <w:p w14:paraId="7B63D97D"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(o) if the patient is a female rape victim of childbearing age, to receive medically and factually accurate written information prepared by the commissioner of public health about emergency contraception; to be promptly offered emergency contraception; and to be provided with emergency contraception upon request.</w:t>
      </w:r>
    </w:p>
    <w:p w14:paraId="409B793C" w14:textId="77777777" w:rsidR="00D87227" w:rsidRPr="00C032B9" w:rsidRDefault="00D87227" w:rsidP="00D87227">
      <w:pPr>
        <w:pStyle w:val="NoSpacing"/>
        <w:rPr>
          <w:rFonts w:ascii="Times New Roman" w:hAnsi="Times New Roman" w:cs="Times New Roman"/>
          <w:b/>
          <w:sz w:val="16"/>
          <w:szCs w:val="16"/>
        </w:rPr>
      </w:pPr>
      <w:r w:rsidRPr="00C032B9">
        <w:rPr>
          <w:rFonts w:ascii="Times New Roman" w:hAnsi="Times New Roman" w:cs="Times New Roman"/>
          <w:b/>
          <w:sz w:val="16"/>
          <w:szCs w:val="16"/>
        </w:rPr>
        <w:t>Every patient or resident of a facility shall be provided by the physician in the facility the right:</w:t>
      </w:r>
    </w:p>
    <w:p w14:paraId="2786D122"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(a) to informed consent to the extent provided by law;</w:t>
      </w:r>
    </w:p>
    <w:p w14:paraId="7A11D320"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(b) to privacy during medical treatment or other rendering of care within the capacity of the facility;</w:t>
      </w:r>
    </w:p>
    <w:p w14:paraId="18DD614C"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(c) to refuse to be examined, observed, or treated by students or any other facility staff without jeopardizing access to psychiatric, psychological or other medical care and attention;</w:t>
      </w:r>
    </w:p>
    <w:p w14:paraId="7FEA5F05"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(d) to refuse to serve as a research subject, and to refuse any care or examination when the primary purpose is educational or informational rather than therapeutic;</w:t>
      </w:r>
    </w:p>
    <w:p w14:paraId="5D4C4EC8"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 to prompt life saving treatment in an emergency without discrimination on account of economic status or source of payment and without delaying treatment for purposes of prior discussion of source of payment unless such delay can be imposed without material risk to his health;</w:t>
      </w:r>
    </w:p>
    <w:p w14:paraId="5377342F"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(f) upon request, to obtain an explanation as to the relationship, if any, of the physician to any other health care facility or educational institutions insofar as said relationship relates to his care or treatment, and such explanation shall include said physician’s ownership or financial interest, if any, in the facility or other health care facilities insofar as said ownership relates to the care or treatment of said patient or resident;</w:t>
      </w:r>
    </w:p>
    <w:p w14:paraId="1F19CDA3"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(g) upon request to receive an itemized bill including third party reimbursements paid toward said bill, regardless of the sources of payment;</w:t>
      </w:r>
    </w:p>
    <w:p w14:paraId="3BF2A288"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(h) in the case of a patient suffering from any form of breast cancer, to complete information on all alternative treatments which are medically viable.</w:t>
      </w:r>
    </w:p>
    <w:p w14:paraId="66521DB6"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Except in cases of emergency surgery, at least ten days before a physician operates on a patient to insert a breast implant, the physician shall inform the patient of the disadvantages and risks associated with breast implantation. The information shall include, but not be limited to, the standardized written summary provided by the department. The patient shall sign a statement provided by the department acknowledging the receipt of said standardized written summary. Nothing herein shall be construed as causing any liability of the department due to any action or omission by said department relative to the information provided pursuant to this paragraph. The department of public health shall:</w:t>
      </w:r>
    </w:p>
    <w:p w14:paraId="774AB4F1"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(1) develop a standardized written summary, as set forth in this paragraph in layman’s language that discloses side effects, warnings, and cautions for a breast implantation operation within three months of the date of enactment of this act;</w:t>
      </w:r>
    </w:p>
    <w:p w14:paraId="080C7BFD"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lastRenderedPageBreak/>
        <w:t>(2) update as necessary the standardized written summary;</w:t>
      </w:r>
    </w:p>
    <w:p w14:paraId="61FD44E4"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(3) distribute the standardized written summary to each hospital, clinic, and physician’s office and any other facility that performs breast implants; and</w:t>
      </w:r>
    </w:p>
    <w:p w14:paraId="4C48D092"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(4) provide the physician inserting the breast implant with a statement to be signed by the patient acknowledging receipt of the standardized written summary.</w:t>
      </w:r>
    </w:p>
    <w:p w14:paraId="2076408A"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Every maternity patient, at the time of pre-admission, shall receive complete information from an admitting hospital on its annual rate of primary caesarian sections, annual rate of repeat caesarian sections, annual rate of total caesarian sections, annual percentage of women who have had a caesarian section who have had a subsequent successful vaginal birth, annual percentage of deliveries in birthing rooms and labor-delivery-recovery or labor-delivery-recovery-postpartum rooms, annual percentage of deliveries by certified nurse-midwives, annual percentage which were continuously externally monitored only, annual percentage which were continuously internally monitored only, annual percentage which were monitored both internally and externally, annual percentages utilizing intravenous, inductions, augmentation, forceps, episiotomies, spinals, epidurals and general anesthesia, and its annual percentage of women breast-feeding upon discharge from said hospital.</w:t>
      </w:r>
    </w:p>
    <w:p w14:paraId="7396BD41"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Every facility shall require all persons who provide care to victims of sexual assault to be provided with medically and factually accurate written information prepared by the commissioner about emergency contraception. Every female rape victim of childbearing age who presents at a facility after a rape shall promptly be provided with medically and factually accurate written information prepared by the commissioner about emergency contraception. Facilities that provide emergency care shall promptly offer emergency contraception at the facility to each female rape victim of childbearing age, and shall initiate emergency contraception upon her request. For each facility initiating emergency contraception, the administrator, manager or other person in charge thereof shall annually report to the department of public health the number of times emergency contraception is administered to victims of rape under this section. Reports made pursuant to this section shall not identify any individual patient, shall be confidential and shall not be public records as defined by clause twenty-sixth of section 7 of chapter 4. The department of public health shall promulgate regulations to carry out this annual reporting requirement.</w:t>
      </w:r>
    </w:p>
    <w:p w14:paraId="78E75F9F"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A facility shall require all persons, including students, who examine, observe or treat a patient or resident of such facility to wear an identification badge which readily discloses the first name, licensure status, if any, and staff position of the person so examining, observing or treating a patient or resident; provided, however, that for the purposes of this paragraph, the word facility shall not include a community day and residential setting licensed or operated by the department of developmental services.</w:t>
      </w:r>
    </w:p>
    <w:p w14:paraId="5F4C3E16"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Any person whose rights under this section are violated may bring, in addition to any other action allowed by law or regulation, a civil action under sections sixty B to sixty E, inclusive, of chapter two hundred and thirty-one.</w:t>
      </w:r>
    </w:p>
    <w:p w14:paraId="0AF6BE6B"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 xml:space="preserve">No provision of this section relating to confidentiality of records shall be construed to prevent any third party </w:t>
      </w:r>
      <w:r w:rsidR="00A33EA1" w:rsidRPr="00C032B9">
        <w:rPr>
          <w:rFonts w:ascii="Times New Roman" w:hAnsi="Times New Roman" w:cs="Times New Roman"/>
          <w:sz w:val="16"/>
          <w:szCs w:val="16"/>
        </w:rPr>
        <w:t>reimburse</w:t>
      </w:r>
      <w:r w:rsidRPr="00C032B9">
        <w:rPr>
          <w:rFonts w:ascii="Times New Roman" w:hAnsi="Times New Roman" w:cs="Times New Roman"/>
          <w:sz w:val="16"/>
          <w:szCs w:val="16"/>
        </w:rPr>
        <w:t xml:space="preserve"> from inspecting and copying, in the ordinary course of determining eligibility for or entitlement to benefits, any and all records relating to diagnosis, treatment, or other services provided to any person, including a minor or incompetent, for which coverage, benefit or reimbursement is claimed, so long as the policy or certificate under which the claim is made provides that such access to such records is permitted. No provision of this section relating to confidentiality of records shall be construed to prevent access to any such records in connection with any peer review or utilization review procedures applied and implemented in good faith.</w:t>
      </w:r>
    </w:p>
    <w:p w14:paraId="36F3BBFB"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No provision herein shall apply to any institution operated by and for persons who rely exclusively upon treatment by spiritual means through prayer for healing, in accordance with the creed or tenets of a church or religious denomination, or patients whose religious beliefs limit the forms and qualities of treatment to which they may submit.</w:t>
      </w:r>
    </w:p>
    <w:p w14:paraId="3F7F4CFF" w14:textId="77777777" w:rsidR="00D87227" w:rsidRPr="00C032B9" w:rsidRDefault="00D87227" w:rsidP="00D87227">
      <w:pPr>
        <w:pStyle w:val="NoSpacing"/>
        <w:rPr>
          <w:rFonts w:ascii="Times New Roman" w:hAnsi="Times New Roman" w:cs="Times New Roman"/>
          <w:sz w:val="16"/>
          <w:szCs w:val="16"/>
        </w:rPr>
      </w:pPr>
      <w:r w:rsidRPr="00C032B9">
        <w:rPr>
          <w:rFonts w:ascii="Times New Roman" w:hAnsi="Times New Roman" w:cs="Times New Roman"/>
          <w:sz w:val="16"/>
          <w:szCs w:val="16"/>
        </w:rPr>
        <w:t>A resident, who requests a hearing pursuant to section 48 of chapter 118E, shall not be discharged or transferred from a nursing facility licensed under section 71 of this chapter, unless a referee determines that the nursing facility has provided sufficient preparation and orientation to the resident to ensure safe and orderly transfer or discharge from the facility to another safe and appropriate place.</w:t>
      </w:r>
    </w:p>
    <w:p w14:paraId="11B9B10D" w14:textId="77777777" w:rsidR="009A2233" w:rsidRDefault="00D87227" w:rsidP="00C032B9">
      <w:pPr>
        <w:pStyle w:val="NoSpacing"/>
        <w:rPr>
          <w:rFonts w:ascii="Times New Roman" w:hAnsi="Times New Roman" w:cs="Times New Roman"/>
          <w:sz w:val="16"/>
          <w:szCs w:val="16"/>
        </w:rPr>
      </w:pPr>
      <w:r w:rsidRPr="00C032B9">
        <w:rPr>
          <w:rFonts w:ascii="Times New Roman" w:hAnsi="Times New Roman" w:cs="Times New Roman"/>
          <w:sz w:val="16"/>
          <w:szCs w:val="16"/>
        </w:rPr>
        <w:t>No provision herein shall be construed as limiting any other right or remedies previously existing at law.</w:t>
      </w:r>
    </w:p>
    <w:p w14:paraId="1BC9EE1B" w14:textId="77777777" w:rsidR="0070509E" w:rsidRDefault="0070509E" w:rsidP="00C032B9">
      <w:pPr>
        <w:pStyle w:val="NoSpacing"/>
        <w:rPr>
          <w:rFonts w:ascii="Times New Roman" w:hAnsi="Times New Roman" w:cs="Times New Roman"/>
          <w:sz w:val="16"/>
          <w:szCs w:val="16"/>
        </w:rPr>
      </w:pPr>
    </w:p>
    <w:p w14:paraId="2CC045FF" w14:textId="77777777" w:rsidR="0070509E" w:rsidRDefault="0070509E" w:rsidP="00C032B9">
      <w:pPr>
        <w:pStyle w:val="NoSpacing"/>
        <w:rPr>
          <w:rFonts w:ascii="Times New Roman" w:hAnsi="Times New Roman" w:cs="Times New Roman"/>
          <w:sz w:val="16"/>
          <w:szCs w:val="16"/>
        </w:rPr>
      </w:pPr>
    </w:p>
    <w:p w14:paraId="674A065A" w14:textId="77777777" w:rsidR="0070509E" w:rsidRDefault="0070509E" w:rsidP="00C032B9">
      <w:pPr>
        <w:pStyle w:val="NoSpacing"/>
        <w:rPr>
          <w:rFonts w:ascii="Times New Roman" w:hAnsi="Times New Roman" w:cs="Times New Roman"/>
          <w:sz w:val="16"/>
          <w:szCs w:val="16"/>
        </w:rPr>
      </w:pPr>
    </w:p>
    <w:p w14:paraId="1DE285CF" w14:textId="77777777" w:rsidR="0070509E" w:rsidRDefault="0070509E" w:rsidP="00C032B9">
      <w:pPr>
        <w:pStyle w:val="NoSpacing"/>
        <w:rPr>
          <w:rFonts w:ascii="Times New Roman" w:hAnsi="Times New Roman" w:cs="Times New Roman"/>
          <w:sz w:val="16"/>
          <w:szCs w:val="16"/>
        </w:rPr>
      </w:pPr>
    </w:p>
    <w:p w14:paraId="16342B3F" w14:textId="77777777" w:rsidR="0070509E" w:rsidRDefault="0070509E" w:rsidP="00C032B9">
      <w:pPr>
        <w:pStyle w:val="NoSpacing"/>
        <w:rPr>
          <w:rFonts w:ascii="Times New Roman" w:hAnsi="Times New Roman" w:cs="Times New Roman"/>
          <w:sz w:val="16"/>
          <w:szCs w:val="16"/>
        </w:rPr>
      </w:pPr>
    </w:p>
    <w:p w14:paraId="6A6BC994" w14:textId="77777777" w:rsidR="0070509E" w:rsidRDefault="0070509E" w:rsidP="00C032B9">
      <w:pPr>
        <w:pStyle w:val="NoSpacing"/>
        <w:rPr>
          <w:rFonts w:ascii="Times New Roman" w:hAnsi="Times New Roman" w:cs="Times New Roman"/>
          <w:sz w:val="16"/>
          <w:szCs w:val="16"/>
        </w:rPr>
      </w:pPr>
    </w:p>
    <w:p w14:paraId="44212DB9" w14:textId="77777777" w:rsidR="0070509E" w:rsidRDefault="0070509E" w:rsidP="00C032B9">
      <w:pPr>
        <w:pStyle w:val="NoSpacing"/>
        <w:rPr>
          <w:rFonts w:ascii="Times New Roman" w:hAnsi="Times New Roman" w:cs="Times New Roman"/>
          <w:sz w:val="16"/>
          <w:szCs w:val="16"/>
        </w:rPr>
      </w:pPr>
    </w:p>
    <w:p w14:paraId="47E3EED1" w14:textId="77777777" w:rsidR="0070509E" w:rsidRDefault="0070509E" w:rsidP="00C032B9">
      <w:pPr>
        <w:pStyle w:val="NoSpacing"/>
        <w:rPr>
          <w:rFonts w:ascii="Times New Roman" w:hAnsi="Times New Roman" w:cs="Times New Roman"/>
          <w:sz w:val="16"/>
          <w:szCs w:val="16"/>
        </w:rPr>
      </w:pPr>
    </w:p>
    <w:p w14:paraId="0E4DB540" w14:textId="77777777" w:rsidR="00A73D0F" w:rsidRDefault="00A73D0F" w:rsidP="00C032B9">
      <w:pPr>
        <w:pStyle w:val="NoSpacing"/>
        <w:rPr>
          <w:rFonts w:ascii="Times New Roman" w:hAnsi="Times New Roman" w:cs="Times New Roman"/>
          <w:sz w:val="16"/>
          <w:szCs w:val="16"/>
        </w:rPr>
      </w:pPr>
    </w:p>
    <w:p w14:paraId="562F0C40" w14:textId="77777777" w:rsidR="00A73D0F" w:rsidRDefault="00A73D0F" w:rsidP="00C032B9">
      <w:pPr>
        <w:pStyle w:val="NoSpacing"/>
        <w:rPr>
          <w:rFonts w:ascii="Times New Roman" w:hAnsi="Times New Roman" w:cs="Times New Roman"/>
          <w:sz w:val="16"/>
          <w:szCs w:val="16"/>
        </w:rPr>
      </w:pPr>
    </w:p>
    <w:p w14:paraId="65F5CF56" w14:textId="77777777" w:rsidR="00A73D0F" w:rsidRDefault="00A73D0F" w:rsidP="00C032B9">
      <w:pPr>
        <w:pStyle w:val="NoSpacing"/>
        <w:rPr>
          <w:rFonts w:ascii="Times New Roman" w:hAnsi="Times New Roman" w:cs="Times New Roman"/>
          <w:sz w:val="16"/>
          <w:szCs w:val="16"/>
        </w:rPr>
      </w:pPr>
    </w:p>
    <w:p w14:paraId="221FF926" w14:textId="77777777" w:rsidR="0070509E" w:rsidRDefault="0070509E" w:rsidP="00C032B9">
      <w:pPr>
        <w:pStyle w:val="NoSpacing"/>
        <w:rPr>
          <w:rFonts w:ascii="Times New Roman" w:hAnsi="Times New Roman" w:cs="Times New Roman"/>
          <w:sz w:val="16"/>
          <w:szCs w:val="16"/>
        </w:rPr>
      </w:pPr>
    </w:p>
    <w:p w14:paraId="3FA5F7A7" w14:textId="77777777" w:rsidR="0070509E" w:rsidRDefault="0070509E" w:rsidP="00C032B9">
      <w:pPr>
        <w:pStyle w:val="NoSpacing"/>
        <w:rPr>
          <w:rFonts w:ascii="Times New Roman" w:hAnsi="Times New Roman" w:cs="Times New Roman"/>
          <w:sz w:val="16"/>
          <w:szCs w:val="16"/>
        </w:rPr>
      </w:pPr>
    </w:p>
    <w:p w14:paraId="5D1A9B22" w14:textId="77777777" w:rsidR="0070509E" w:rsidRDefault="0070509E" w:rsidP="00C032B9">
      <w:pPr>
        <w:pStyle w:val="NoSpacing"/>
        <w:rPr>
          <w:rFonts w:ascii="Times New Roman" w:hAnsi="Times New Roman" w:cs="Times New Roman"/>
          <w:sz w:val="16"/>
          <w:szCs w:val="16"/>
        </w:rPr>
      </w:pPr>
    </w:p>
    <w:p w14:paraId="60BE3C8B" w14:textId="77777777" w:rsidR="00A73D0F" w:rsidRDefault="00A73D0F" w:rsidP="00C032B9">
      <w:pPr>
        <w:pStyle w:val="NoSpacing"/>
        <w:rPr>
          <w:rFonts w:ascii="Times New Roman" w:hAnsi="Times New Roman" w:cs="Times New Roman"/>
          <w:sz w:val="16"/>
          <w:szCs w:val="16"/>
        </w:rPr>
      </w:pPr>
    </w:p>
    <w:p w14:paraId="7D258E7D" w14:textId="77777777" w:rsidR="00A73D0F" w:rsidRDefault="00A73D0F" w:rsidP="00C032B9">
      <w:pPr>
        <w:pStyle w:val="NoSpacing"/>
        <w:rPr>
          <w:rFonts w:ascii="Times New Roman" w:hAnsi="Times New Roman" w:cs="Times New Roman"/>
          <w:sz w:val="16"/>
          <w:szCs w:val="16"/>
        </w:rPr>
      </w:pPr>
    </w:p>
    <w:p w14:paraId="24D84421" w14:textId="77777777" w:rsidR="00A73D0F" w:rsidRDefault="00A73D0F" w:rsidP="00C032B9">
      <w:pPr>
        <w:pStyle w:val="NoSpacing"/>
        <w:rPr>
          <w:rFonts w:ascii="Times New Roman" w:hAnsi="Times New Roman" w:cs="Times New Roman"/>
          <w:sz w:val="16"/>
          <w:szCs w:val="16"/>
        </w:rPr>
      </w:pPr>
    </w:p>
    <w:p w14:paraId="17BA5D10" w14:textId="77777777" w:rsidR="00A73D0F" w:rsidRDefault="00A73D0F" w:rsidP="00C032B9">
      <w:pPr>
        <w:pStyle w:val="NoSpacing"/>
        <w:rPr>
          <w:rFonts w:ascii="Times New Roman" w:hAnsi="Times New Roman" w:cs="Times New Roman"/>
          <w:sz w:val="16"/>
          <w:szCs w:val="16"/>
        </w:rPr>
      </w:pPr>
    </w:p>
    <w:p w14:paraId="2B45A97A" w14:textId="17AB2F5E" w:rsidR="00A73D0F" w:rsidRDefault="00A73D0F" w:rsidP="0070509E">
      <w:pPr>
        <w:pStyle w:val="NoSpacing"/>
        <w:rPr>
          <w:rFonts w:ascii="Times New Roman" w:hAnsi="Times New Roman" w:cs="Times New Roman"/>
          <w:sz w:val="16"/>
          <w:szCs w:val="16"/>
        </w:rPr>
      </w:pPr>
    </w:p>
    <w:p w14:paraId="1D44F6B4" w14:textId="79B90ACA" w:rsidR="002D1546" w:rsidRDefault="002D1546" w:rsidP="0070509E">
      <w:pPr>
        <w:pStyle w:val="NoSpacing"/>
        <w:rPr>
          <w:rFonts w:ascii="Times New Roman" w:hAnsi="Times New Roman" w:cs="Times New Roman"/>
          <w:sz w:val="16"/>
          <w:szCs w:val="16"/>
        </w:rPr>
      </w:pPr>
    </w:p>
    <w:p w14:paraId="4ADFD873" w14:textId="087F915E" w:rsidR="002D1546" w:rsidRDefault="002D1546" w:rsidP="0070509E">
      <w:pPr>
        <w:pStyle w:val="NoSpacing"/>
        <w:rPr>
          <w:rFonts w:ascii="Times New Roman" w:hAnsi="Times New Roman" w:cs="Times New Roman"/>
          <w:sz w:val="16"/>
          <w:szCs w:val="16"/>
        </w:rPr>
      </w:pPr>
    </w:p>
    <w:p w14:paraId="20F8719B" w14:textId="762B1275" w:rsidR="002D1546" w:rsidRDefault="002D1546" w:rsidP="0070509E">
      <w:pPr>
        <w:pStyle w:val="NoSpacing"/>
        <w:rPr>
          <w:rFonts w:ascii="Times New Roman" w:hAnsi="Times New Roman" w:cs="Times New Roman"/>
          <w:sz w:val="16"/>
          <w:szCs w:val="16"/>
        </w:rPr>
      </w:pPr>
    </w:p>
    <w:p w14:paraId="6D7019D2" w14:textId="009B8F4B" w:rsidR="002D1546" w:rsidRDefault="002D1546" w:rsidP="0070509E">
      <w:pPr>
        <w:pStyle w:val="NoSpacing"/>
        <w:rPr>
          <w:rFonts w:ascii="Times New Roman" w:hAnsi="Times New Roman" w:cs="Times New Roman"/>
          <w:sz w:val="16"/>
          <w:szCs w:val="16"/>
        </w:rPr>
      </w:pPr>
    </w:p>
    <w:p w14:paraId="6AD4E96A" w14:textId="050B780E" w:rsidR="002D1546" w:rsidRDefault="002D1546" w:rsidP="0070509E">
      <w:pPr>
        <w:pStyle w:val="NoSpacing"/>
        <w:rPr>
          <w:rFonts w:ascii="Times New Roman" w:hAnsi="Times New Roman" w:cs="Times New Roman"/>
          <w:sz w:val="16"/>
          <w:szCs w:val="16"/>
        </w:rPr>
      </w:pPr>
    </w:p>
    <w:p w14:paraId="2409695C" w14:textId="181BB1B6" w:rsidR="002D1546" w:rsidRDefault="002D1546" w:rsidP="0070509E">
      <w:pPr>
        <w:pStyle w:val="NoSpacing"/>
        <w:rPr>
          <w:rFonts w:ascii="Times New Roman" w:hAnsi="Times New Roman" w:cs="Times New Roman"/>
          <w:sz w:val="16"/>
          <w:szCs w:val="16"/>
        </w:rPr>
      </w:pPr>
    </w:p>
    <w:p w14:paraId="797D4AF0" w14:textId="56B0BF63" w:rsidR="002D1546" w:rsidRDefault="002D1546" w:rsidP="0070509E">
      <w:pPr>
        <w:pStyle w:val="NoSpacing"/>
        <w:rPr>
          <w:rFonts w:ascii="Times New Roman" w:hAnsi="Times New Roman" w:cs="Times New Roman"/>
          <w:sz w:val="16"/>
          <w:szCs w:val="16"/>
        </w:rPr>
      </w:pPr>
    </w:p>
    <w:p w14:paraId="55AB2FE0" w14:textId="23588855" w:rsidR="002D1546" w:rsidRDefault="002D1546" w:rsidP="0070509E">
      <w:pPr>
        <w:pStyle w:val="NoSpacing"/>
        <w:rPr>
          <w:rFonts w:ascii="Times New Roman" w:hAnsi="Times New Roman" w:cs="Times New Roman"/>
          <w:sz w:val="16"/>
          <w:szCs w:val="16"/>
        </w:rPr>
      </w:pPr>
    </w:p>
    <w:p w14:paraId="1672E432" w14:textId="50A9184C" w:rsidR="002D1546" w:rsidRDefault="002D1546" w:rsidP="0070509E">
      <w:pPr>
        <w:pStyle w:val="NoSpacing"/>
        <w:rPr>
          <w:rFonts w:ascii="Times New Roman" w:hAnsi="Times New Roman" w:cs="Times New Roman"/>
          <w:sz w:val="16"/>
          <w:szCs w:val="16"/>
        </w:rPr>
      </w:pPr>
    </w:p>
    <w:p w14:paraId="0215F60D" w14:textId="1F8D0D6B" w:rsidR="002D1546" w:rsidRDefault="002D1546" w:rsidP="0070509E">
      <w:pPr>
        <w:pStyle w:val="NoSpacing"/>
        <w:rPr>
          <w:rFonts w:ascii="Times New Roman" w:hAnsi="Times New Roman" w:cs="Times New Roman"/>
          <w:sz w:val="16"/>
          <w:szCs w:val="16"/>
        </w:rPr>
      </w:pPr>
    </w:p>
    <w:p w14:paraId="01487A4C" w14:textId="54887778" w:rsidR="002D1546" w:rsidRDefault="002D1546" w:rsidP="0070509E">
      <w:pPr>
        <w:pStyle w:val="NoSpacing"/>
        <w:rPr>
          <w:rFonts w:ascii="Times New Roman" w:hAnsi="Times New Roman" w:cs="Times New Roman"/>
          <w:sz w:val="16"/>
          <w:szCs w:val="16"/>
        </w:rPr>
      </w:pPr>
    </w:p>
    <w:p w14:paraId="125C29D6" w14:textId="74BDC39E" w:rsidR="002D1546" w:rsidRDefault="002D1546" w:rsidP="0070509E">
      <w:pPr>
        <w:pStyle w:val="NoSpacing"/>
        <w:rPr>
          <w:rFonts w:ascii="Times New Roman" w:hAnsi="Times New Roman" w:cs="Times New Roman"/>
          <w:sz w:val="16"/>
          <w:szCs w:val="16"/>
        </w:rPr>
      </w:pPr>
    </w:p>
    <w:p w14:paraId="2F066C2D" w14:textId="2470C3DB" w:rsidR="002D1546" w:rsidRDefault="002D1546" w:rsidP="0070509E">
      <w:pPr>
        <w:pStyle w:val="NoSpacing"/>
        <w:rPr>
          <w:rFonts w:ascii="Times New Roman" w:hAnsi="Times New Roman" w:cs="Times New Roman"/>
          <w:sz w:val="16"/>
          <w:szCs w:val="16"/>
        </w:rPr>
      </w:pPr>
    </w:p>
    <w:p w14:paraId="1516634E" w14:textId="16EC6A66" w:rsidR="002D1546" w:rsidRDefault="002D1546" w:rsidP="0070509E">
      <w:pPr>
        <w:pStyle w:val="NoSpacing"/>
        <w:rPr>
          <w:rFonts w:ascii="Times New Roman" w:hAnsi="Times New Roman" w:cs="Times New Roman"/>
          <w:sz w:val="16"/>
          <w:szCs w:val="16"/>
        </w:rPr>
      </w:pPr>
    </w:p>
    <w:p w14:paraId="06BA9457" w14:textId="3ED97372" w:rsidR="002D1546" w:rsidRDefault="002D1546" w:rsidP="0070509E">
      <w:pPr>
        <w:pStyle w:val="NoSpacing"/>
        <w:rPr>
          <w:rFonts w:ascii="Times New Roman" w:hAnsi="Times New Roman" w:cs="Times New Roman"/>
          <w:sz w:val="16"/>
          <w:szCs w:val="16"/>
        </w:rPr>
      </w:pPr>
    </w:p>
    <w:p w14:paraId="372EABD7" w14:textId="14831F44" w:rsidR="002D1546" w:rsidRDefault="002D1546" w:rsidP="0070509E">
      <w:pPr>
        <w:pStyle w:val="NoSpacing"/>
        <w:rPr>
          <w:rFonts w:ascii="Times New Roman" w:hAnsi="Times New Roman" w:cs="Times New Roman"/>
          <w:sz w:val="16"/>
          <w:szCs w:val="16"/>
        </w:rPr>
      </w:pPr>
    </w:p>
    <w:p w14:paraId="0553241C" w14:textId="619D06AF" w:rsidR="002D1546" w:rsidRDefault="002D1546" w:rsidP="0070509E">
      <w:pPr>
        <w:pStyle w:val="NoSpacing"/>
        <w:rPr>
          <w:rFonts w:ascii="Times New Roman" w:hAnsi="Times New Roman" w:cs="Times New Roman"/>
          <w:sz w:val="16"/>
          <w:szCs w:val="16"/>
        </w:rPr>
      </w:pPr>
    </w:p>
    <w:p w14:paraId="60165079" w14:textId="531A172F" w:rsidR="002D1546" w:rsidRDefault="002D1546" w:rsidP="0070509E">
      <w:pPr>
        <w:pStyle w:val="NoSpacing"/>
        <w:rPr>
          <w:rFonts w:ascii="Times New Roman" w:hAnsi="Times New Roman" w:cs="Times New Roman"/>
          <w:sz w:val="16"/>
          <w:szCs w:val="16"/>
        </w:rPr>
      </w:pPr>
    </w:p>
    <w:p w14:paraId="2AF84F20" w14:textId="13004B6E" w:rsidR="002D1546" w:rsidRDefault="002D1546" w:rsidP="0070509E">
      <w:pPr>
        <w:pStyle w:val="NoSpacing"/>
        <w:rPr>
          <w:rFonts w:ascii="Times New Roman" w:hAnsi="Times New Roman" w:cs="Times New Roman"/>
          <w:sz w:val="16"/>
          <w:szCs w:val="16"/>
        </w:rPr>
      </w:pPr>
    </w:p>
    <w:p w14:paraId="0D5A7569" w14:textId="6256E455" w:rsidR="002D1546" w:rsidRDefault="002D1546" w:rsidP="0070509E">
      <w:pPr>
        <w:pStyle w:val="NoSpacing"/>
        <w:rPr>
          <w:rFonts w:ascii="Times New Roman" w:hAnsi="Times New Roman" w:cs="Times New Roman"/>
          <w:sz w:val="16"/>
          <w:szCs w:val="16"/>
        </w:rPr>
      </w:pPr>
    </w:p>
    <w:p w14:paraId="3A826AA5" w14:textId="77777777" w:rsidR="002D1546" w:rsidRDefault="002D1546" w:rsidP="0070509E">
      <w:pPr>
        <w:pStyle w:val="NoSpacing"/>
        <w:rPr>
          <w:rFonts w:ascii="Times New Roman" w:hAnsi="Times New Roman" w:cs="Times New Roman"/>
        </w:rPr>
      </w:pPr>
    </w:p>
    <w:p w14:paraId="2A838690" w14:textId="77777777" w:rsidR="00A73D0F" w:rsidRDefault="00A73D0F" w:rsidP="0070509E">
      <w:pPr>
        <w:pStyle w:val="NoSpacing"/>
        <w:rPr>
          <w:rFonts w:ascii="Times New Roman" w:hAnsi="Times New Roman" w:cs="Times New Roman"/>
        </w:rPr>
      </w:pPr>
    </w:p>
    <w:p w14:paraId="12CE029B" w14:textId="77777777" w:rsidR="00A73D0F" w:rsidRDefault="00A73D0F" w:rsidP="0070509E">
      <w:pPr>
        <w:pStyle w:val="NoSpacing"/>
        <w:rPr>
          <w:rFonts w:ascii="Times New Roman" w:hAnsi="Times New Roman" w:cs="Times New Roman"/>
        </w:rPr>
      </w:pPr>
      <w:r w:rsidRPr="00A73D0F">
        <w:rPr>
          <w:rFonts w:ascii="Times New Roman" w:hAnsi="Times New Roman" w:cs="Times New Roman"/>
        </w:rPr>
        <w:t>INFORMED CONSENT FOR PSYCHOTHERAPY AND PATIENT’S RIGHTS</w:t>
      </w:r>
      <w:r>
        <w:rPr>
          <w:rFonts w:ascii="Times New Roman" w:hAnsi="Times New Roman" w:cs="Times New Roman"/>
        </w:rPr>
        <w:t xml:space="preserve"> SIGNATURE PAGE</w:t>
      </w:r>
    </w:p>
    <w:p w14:paraId="0446A1F2" w14:textId="77777777" w:rsidR="00A73D0F" w:rsidRDefault="00A73D0F" w:rsidP="0070509E">
      <w:pPr>
        <w:pStyle w:val="NoSpacing"/>
        <w:rPr>
          <w:rFonts w:ascii="Times New Roman" w:hAnsi="Times New Roman" w:cs="Times New Roman"/>
        </w:rPr>
      </w:pPr>
    </w:p>
    <w:p w14:paraId="24BF65C8" w14:textId="77777777" w:rsidR="00A73D0F" w:rsidRDefault="00A73D0F" w:rsidP="0070509E">
      <w:pPr>
        <w:pStyle w:val="NoSpacing"/>
        <w:rPr>
          <w:rFonts w:ascii="Times New Roman" w:hAnsi="Times New Roman" w:cs="Times New Roman"/>
        </w:rPr>
      </w:pPr>
    </w:p>
    <w:p w14:paraId="5DB06B38" w14:textId="428DED84" w:rsidR="0070509E" w:rsidRDefault="0070509E" w:rsidP="0070509E">
      <w:pPr>
        <w:pStyle w:val="NoSpacing"/>
        <w:rPr>
          <w:rFonts w:ascii="Times New Roman" w:hAnsi="Times New Roman" w:cs="Times New Roman"/>
        </w:rPr>
      </w:pPr>
      <w:r w:rsidRPr="00063DC7">
        <w:rPr>
          <w:rFonts w:ascii="Times New Roman" w:hAnsi="Times New Roman" w:cs="Times New Roman"/>
        </w:rPr>
        <w:t>Your signature below indicates that you have read</w:t>
      </w:r>
      <w:r w:rsidR="00C14D1F">
        <w:rPr>
          <w:rFonts w:ascii="Times New Roman" w:hAnsi="Times New Roman" w:cs="Times New Roman"/>
        </w:rPr>
        <w:t>,</w:t>
      </w:r>
      <w:r w:rsidRPr="00063DC7">
        <w:rPr>
          <w:rFonts w:ascii="Times New Roman" w:hAnsi="Times New Roman" w:cs="Times New Roman"/>
        </w:rPr>
        <w:t xml:space="preserve"> </w:t>
      </w:r>
      <w:r>
        <w:rPr>
          <w:rFonts w:ascii="Times New Roman" w:hAnsi="Times New Roman" w:cs="Times New Roman"/>
        </w:rPr>
        <w:t>understood and provided a copy of the following</w:t>
      </w:r>
      <w:r w:rsidR="008933DF">
        <w:rPr>
          <w:rFonts w:ascii="Times New Roman" w:hAnsi="Times New Roman" w:cs="Times New Roman"/>
        </w:rPr>
        <w:t xml:space="preserve"> HIPPA Rights/Privacy/ Regulations and Rules and Regulations of The </w:t>
      </w:r>
      <w:r w:rsidR="00CF333B">
        <w:rPr>
          <w:rFonts w:ascii="Times New Roman" w:hAnsi="Times New Roman" w:cs="Times New Roman"/>
        </w:rPr>
        <w:t>Healing Institute</w:t>
      </w:r>
      <w:r w:rsidR="008933DF">
        <w:rPr>
          <w:rFonts w:ascii="Times New Roman" w:hAnsi="Times New Roman" w:cs="Times New Roman"/>
        </w:rPr>
        <w:t>. A</w:t>
      </w:r>
      <w:r w:rsidRPr="00063DC7">
        <w:rPr>
          <w:rFonts w:ascii="Times New Roman" w:hAnsi="Times New Roman" w:cs="Times New Roman"/>
        </w:rPr>
        <w:t>nd</w:t>
      </w:r>
      <w:r w:rsidR="008933DF">
        <w:rPr>
          <w:rFonts w:ascii="Times New Roman" w:hAnsi="Times New Roman" w:cs="Times New Roman"/>
        </w:rPr>
        <w:t xml:space="preserve"> herby</w:t>
      </w:r>
      <w:r w:rsidRPr="00063DC7">
        <w:rPr>
          <w:rFonts w:ascii="Times New Roman" w:hAnsi="Times New Roman" w:cs="Times New Roman"/>
        </w:rPr>
        <w:t xml:space="preserve"> agree to abide by its terms during our professional relationship. </w:t>
      </w:r>
    </w:p>
    <w:p w14:paraId="540E1AB6" w14:textId="77777777" w:rsidR="0070509E" w:rsidRDefault="0070509E" w:rsidP="0070509E">
      <w:pPr>
        <w:pStyle w:val="NoSpacing"/>
        <w:rPr>
          <w:rFonts w:ascii="Times New Roman" w:hAnsi="Times New Roman" w:cs="Times New Roman"/>
        </w:rPr>
      </w:pPr>
    </w:p>
    <w:bookmarkStart w:id="1" w:name="_Hlk102049249"/>
    <w:p w14:paraId="3C238A04" w14:textId="7C2F4C63" w:rsidR="0070509E" w:rsidRDefault="00576B00" w:rsidP="002203EB">
      <w:pPr>
        <w:pStyle w:val="NoSpacing"/>
        <w:spacing w:before="120"/>
        <w:rPr>
          <w:rFonts w:ascii="Times New Roman" w:hAnsi="Times New Roman" w:cs="Times New Roman"/>
        </w:rPr>
      </w:pPr>
      <w:r>
        <w:rPr>
          <w:rFonts w:ascii="Times New Roman" w:hAnsi="Times New Roman" w:cs="Times New Roman"/>
        </w:rPr>
        <w:object w:dxaOrig="1440" w:dyaOrig="1440" w14:anchorId="2AEE4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6.2pt;height:18.1pt" o:ole="">
            <v:imagedata r:id="rId9" o:title=""/>
          </v:shape>
          <w:control r:id="rId10" w:name="TextBox19" w:shapeid="_x0000_i1072"/>
        </w:object>
      </w:r>
      <w:bookmarkEnd w:id="1"/>
      <w:r w:rsidR="0070509E">
        <w:rPr>
          <w:rFonts w:ascii="Times New Roman" w:hAnsi="Times New Roman" w:cs="Times New Roman"/>
        </w:rPr>
        <w:t>: The purpose and Goal of Therapy</w:t>
      </w:r>
    </w:p>
    <w:p w14:paraId="3A728363" w14:textId="245D995C" w:rsidR="0070509E" w:rsidRDefault="00576B00" w:rsidP="002203EB">
      <w:pPr>
        <w:pStyle w:val="NoSpacing"/>
        <w:spacing w:before="120"/>
        <w:rPr>
          <w:rFonts w:ascii="Times New Roman" w:hAnsi="Times New Roman" w:cs="Times New Roman"/>
        </w:rPr>
      </w:pPr>
      <w:r>
        <w:rPr>
          <w:rFonts w:ascii="Times New Roman" w:hAnsi="Times New Roman" w:cs="Times New Roman"/>
        </w:rPr>
        <w:object w:dxaOrig="1440" w:dyaOrig="1440" w14:anchorId="3080BAC4">
          <v:shape id="_x0000_i1074" type="#_x0000_t75" style="width:36.2pt;height:18.1pt" o:ole="">
            <v:imagedata r:id="rId9" o:title=""/>
          </v:shape>
          <w:control r:id="rId11" w:name="TextBox191" w:shapeid="_x0000_i1074"/>
        </w:object>
      </w:r>
      <w:r w:rsidR="0070509E">
        <w:rPr>
          <w:rFonts w:ascii="Times New Roman" w:hAnsi="Times New Roman" w:cs="Times New Roman"/>
        </w:rPr>
        <w:t xml:space="preserve">: Confidentiality </w:t>
      </w:r>
    </w:p>
    <w:p w14:paraId="56272ED3" w14:textId="367CC4CF" w:rsidR="0070509E" w:rsidRDefault="00576B00" w:rsidP="002203EB">
      <w:pPr>
        <w:pStyle w:val="NoSpacing"/>
        <w:spacing w:before="120"/>
        <w:rPr>
          <w:rFonts w:ascii="Times New Roman" w:hAnsi="Times New Roman" w:cs="Times New Roman"/>
        </w:rPr>
      </w:pPr>
      <w:r>
        <w:rPr>
          <w:rFonts w:ascii="Times New Roman" w:hAnsi="Times New Roman" w:cs="Times New Roman"/>
        </w:rPr>
        <w:object w:dxaOrig="1440" w:dyaOrig="1440" w14:anchorId="68CF553A">
          <v:shape id="_x0000_i1076" type="#_x0000_t75" style="width:36.2pt;height:18.1pt" o:ole="">
            <v:imagedata r:id="rId9" o:title=""/>
          </v:shape>
          <w:control r:id="rId12" w:name="TextBox192" w:shapeid="_x0000_i1076"/>
        </w:object>
      </w:r>
      <w:r w:rsidR="0070509E">
        <w:rPr>
          <w:rFonts w:ascii="Times New Roman" w:hAnsi="Times New Roman" w:cs="Times New Roman"/>
        </w:rPr>
        <w:t>: Professional Records</w:t>
      </w:r>
    </w:p>
    <w:p w14:paraId="383C47E5" w14:textId="551CA77C" w:rsidR="0070509E" w:rsidRDefault="00576B00" w:rsidP="002203EB">
      <w:pPr>
        <w:pStyle w:val="NoSpacing"/>
        <w:spacing w:before="120"/>
        <w:rPr>
          <w:rFonts w:ascii="Times New Roman" w:hAnsi="Times New Roman" w:cs="Times New Roman"/>
        </w:rPr>
      </w:pPr>
      <w:r>
        <w:rPr>
          <w:rFonts w:ascii="Times New Roman" w:hAnsi="Times New Roman" w:cs="Times New Roman"/>
        </w:rPr>
        <w:object w:dxaOrig="1440" w:dyaOrig="1440" w14:anchorId="6B9718CE">
          <v:shape id="_x0000_i1078" type="#_x0000_t75" style="width:36.2pt;height:18.1pt" o:ole="">
            <v:imagedata r:id="rId9" o:title=""/>
          </v:shape>
          <w:control r:id="rId13" w:name="TextBox193" w:shapeid="_x0000_i1078"/>
        </w:object>
      </w:r>
      <w:r w:rsidR="0070509E">
        <w:rPr>
          <w:rFonts w:ascii="Times New Roman" w:hAnsi="Times New Roman" w:cs="Times New Roman"/>
        </w:rPr>
        <w:t xml:space="preserve">: Fees/Copays and Responsibilities </w:t>
      </w:r>
    </w:p>
    <w:p w14:paraId="7B9EDD9A" w14:textId="2DFCD18E" w:rsidR="0070509E" w:rsidRDefault="00576B00" w:rsidP="002203EB">
      <w:pPr>
        <w:pStyle w:val="NoSpacing"/>
        <w:spacing w:before="120"/>
        <w:rPr>
          <w:rFonts w:ascii="Times New Roman" w:hAnsi="Times New Roman" w:cs="Times New Roman"/>
        </w:rPr>
      </w:pPr>
      <w:r>
        <w:rPr>
          <w:rFonts w:ascii="Times New Roman" w:hAnsi="Times New Roman" w:cs="Times New Roman"/>
        </w:rPr>
        <w:object w:dxaOrig="1440" w:dyaOrig="1440" w14:anchorId="0FE079FC">
          <v:shape id="_x0000_i1080" type="#_x0000_t75" style="width:36.2pt;height:18.1pt" o:ole="">
            <v:imagedata r:id="rId9" o:title=""/>
          </v:shape>
          <w:control r:id="rId14" w:name="TextBox194" w:shapeid="_x0000_i1080"/>
        </w:object>
      </w:r>
      <w:r w:rsidR="0070509E">
        <w:rPr>
          <w:rFonts w:ascii="Times New Roman" w:hAnsi="Times New Roman" w:cs="Times New Roman"/>
        </w:rPr>
        <w:t>: Cancelations and Missed Appointments</w:t>
      </w:r>
    </w:p>
    <w:p w14:paraId="18A84CBE" w14:textId="43E93B59" w:rsidR="00AC03B9" w:rsidRDefault="0010289A" w:rsidP="002203EB">
      <w:pPr>
        <w:pStyle w:val="NoSpacing"/>
        <w:spacing w:before="120"/>
        <w:rPr>
          <w:rFonts w:ascii="Times New Roman" w:hAnsi="Times New Roman" w:cs="Times New Roman"/>
        </w:rPr>
      </w:pPr>
      <w:r>
        <w:rPr>
          <w:rFonts w:ascii="Times New Roman" w:hAnsi="Times New Roman" w:cs="Times New Roman"/>
        </w:rPr>
        <w:object w:dxaOrig="1440" w:dyaOrig="1440" w14:anchorId="4AF1EF6C">
          <v:shape id="_x0000_i1082" type="#_x0000_t75" style="width:36.2pt;height:18.1pt" o:ole="">
            <v:imagedata r:id="rId9" o:title=""/>
          </v:shape>
          <w:control r:id="rId15" w:name="TextBox195" w:shapeid="_x0000_i1082"/>
        </w:object>
      </w:r>
      <w:r w:rsidR="0070509E">
        <w:rPr>
          <w:rFonts w:ascii="Times New Roman" w:hAnsi="Times New Roman" w:cs="Times New Roman"/>
        </w:rPr>
        <w:t>:</w:t>
      </w:r>
      <w:r w:rsidR="00AC03B9">
        <w:rPr>
          <w:rFonts w:ascii="Times New Roman" w:hAnsi="Times New Roman" w:cs="Times New Roman"/>
        </w:rPr>
        <w:t xml:space="preserve"> Complaints/</w:t>
      </w:r>
      <w:r w:rsidR="00446951">
        <w:rPr>
          <w:rFonts w:ascii="Times New Roman" w:hAnsi="Times New Roman" w:cs="Times New Roman"/>
        </w:rPr>
        <w:t>Grievances</w:t>
      </w:r>
    </w:p>
    <w:p w14:paraId="0B94C8CD" w14:textId="2BF69402" w:rsidR="00AC03B9" w:rsidRDefault="0010289A" w:rsidP="002203EB">
      <w:pPr>
        <w:pStyle w:val="NoSpacing"/>
        <w:spacing w:before="120"/>
        <w:rPr>
          <w:rFonts w:ascii="Times New Roman" w:hAnsi="Times New Roman" w:cs="Times New Roman"/>
        </w:rPr>
      </w:pPr>
      <w:r>
        <w:rPr>
          <w:rFonts w:ascii="Times New Roman" w:hAnsi="Times New Roman" w:cs="Times New Roman"/>
        </w:rPr>
        <w:object w:dxaOrig="1440" w:dyaOrig="1440" w14:anchorId="65969F65">
          <v:shape id="_x0000_i1084" type="#_x0000_t75" style="width:36.2pt;height:18.1pt" o:ole="">
            <v:imagedata r:id="rId9" o:title=""/>
          </v:shape>
          <w:control r:id="rId16" w:name="TextBox196" w:shapeid="_x0000_i1084"/>
        </w:object>
      </w:r>
      <w:r w:rsidR="00446951">
        <w:rPr>
          <w:rFonts w:ascii="Times New Roman" w:hAnsi="Times New Roman" w:cs="Times New Roman"/>
        </w:rPr>
        <w:t>: Termination</w:t>
      </w:r>
      <w:r w:rsidR="00C14D1F">
        <w:rPr>
          <w:rFonts w:ascii="Times New Roman" w:hAnsi="Times New Roman" w:cs="Times New Roman"/>
        </w:rPr>
        <w:t>/Discharge of Treatment</w:t>
      </w:r>
    </w:p>
    <w:p w14:paraId="65E827A7" w14:textId="5A497780" w:rsidR="00C14D1F" w:rsidRDefault="0010289A" w:rsidP="002203EB">
      <w:pPr>
        <w:pStyle w:val="NoSpacing"/>
        <w:spacing w:before="120"/>
        <w:rPr>
          <w:rFonts w:ascii="Times New Roman" w:hAnsi="Times New Roman" w:cs="Times New Roman"/>
        </w:rPr>
      </w:pPr>
      <w:r>
        <w:rPr>
          <w:rFonts w:ascii="Times New Roman" w:hAnsi="Times New Roman" w:cs="Times New Roman"/>
        </w:rPr>
        <w:object w:dxaOrig="1440" w:dyaOrig="1440" w14:anchorId="2D98D6C9">
          <v:shape id="_x0000_i1086" type="#_x0000_t75" style="width:36.2pt;height:18.1pt" o:ole="">
            <v:imagedata r:id="rId9" o:title=""/>
          </v:shape>
          <w:control r:id="rId17" w:name="TextBox197" w:shapeid="_x0000_i1086"/>
        </w:object>
      </w:r>
      <w:r w:rsidR="00C14D1F">
        <w:rPr>
          <w:rFonts w:ascii="Times New Roman" w:hAnsi="Times New Roman" w:cs="Times New Roman"/>
        </w:rPr>
        <w:t xml:space="preserve">: Contacting your </w:t>
      </w:r>
      <w:proofErr w:type="gramStart"/>
      <w:r w:rsidR="00C14D1F">
        <w:rPr>
          <w:rFonts w:ascii="Times New Roman" w:hAnsi="Times New Roman" w:cs="Times New Roman"/>
        </w:rPr>
        <w:t>Therapist</w:t>
      </w:r>
      <w:proofErr w:type="gramEnd"/>
    </w:p>
    <w:p w14:paraId="164620F0" w14:textId="46C2462E" w:rsidR="00C14D1F" w:rsidRDefault="0010289A" w:rsidP="002203EB">
      <w:pPr>
        <w:pStyle w:val="NoSpacing"/>
        <w:spacing w:before="120"/>
        <w:rPr>
          <w:rFonts w:ascii="Times New Roman" w:hAnsi="Times New Roman" w:cs="Times New Roman"/>
        </w:rPr>
      </w:pPr>
      <w:r>
        <w:rPr>
          <w:rFonts w:ascii="Times New Roman" w:hAnsi="Times New Roman" w:cs="Times New Roman"/>
        </w:rPr>
        <w:object w:dxaOrig="1440" w:dyaOrig="1440" w14:anchorId="4F7A40A4">
          <v:shape id="_x0000_i1088" type="#_x0000_t75" style="width:36.2pt;height:18.1pt" o:ole="">
            <v:imagedata r:id="rId9" o:title=""/>
          </v:shape>
          <w:control r:id="rId18" w:name="TextBox198" w:shapeid="_x0000_i1088"/>
        </w:object>
      </w:r>
      <w:r w:rsidR="00C14D1F">
        <w:rPr>
          <w:rFonts w:ascii="Times New Roman" w:hAnsi="Times New Roman" w:cs="Times New Roman"/>
        </w:rPr>
        <w:t xml:space="preserve">: </w:t>
      </w:r>
      <w:r w:rsidR="00446951">
        <w:rPr>
          <w:rFonts w:ascii="Times New Roman" w:hAnsi="Times New Roman" w:cs="Times New Roman"/>
        </w:rPr>
        <w:t>Psychological</w:t>
      </w:r>
      <w:r w:rsidR="00C14D1F">
        <w:rPr>
          <w:rFonts w:ascii="Times New Roman" w:hAnsi="Times New Roman" w:cs="Times New Roman"/>
        </w:rPr>
        <w:t xml:space="preserve"> and </w:t>
      </w:r>
      <w:r w:rsidR="00446951">
        <w:rPr>
          <w:rFonts w:ascii="Times New Roman" w:hAnsi="Times New Roman" w:cs="Times New Roman"/>
        </w:rPr>
        <w:t>Pharmacologic</w:t>
      </w:r>
      <w:r w:rsidR="00C14D1F">
        <w:rPr>
          <w:rFonts w:ascii="Times New Roman" w:hAnsi="Times New Roman" w:cs="Times New Roman"/>
        </w:rPr>
        <w:t xml:space="preserve"> Services</w:t>
      </w:r>
    </w:p>
    <w:p w14:paraId="1B6A66EA" w14:textId="2F55D072" w:rsidR="0070509E" w:rsidRDefault="0010289A" w:rsidP="002203EB">
      <w:pPr>
        <w:pStyle w:val="NoSpacing"/>
        <w:spacing w:before="120"/>
        <w:rPr>
          <w:rFonts w:ascii="Times New Roman" w:hAnsi="Times New Roman" w:cs="Times New Roman"/>
        </w:rPr>
      </w:pPr>
      <w:r>
        <w:rPr>
          <w:rFonts w:ascii="Times New Roman" w:hAnsi="Times New Roman" w:cs="Times New Roman"/>
        </w:rPr>
        <w:object w:dxaOrig="1440" w:dyaOrig="1440" w14:anchorId="260B3B50">
          <v:shape id="_x0000_i1090" type="#_x0000_t75" style="width:36.2pt;height:18.1pt" o:ole="">
            <v:imagedata r:id="rId9" o:title=""/>
          </v:shape>
          <w:control r:id="rId19" w:name="TextBox199" w:shapeid="_x0000_i1090"/>
        </w:object>
      </w:r>
      <w:r w:rsidR="00C14D1F">
        <w:rPr>
          <w:rFonts w:ascii="Times New Roman" w:hAnsi="Times New Roman" w:cs="Times New Roman"/>
        </w:rPr>
        <w:t xml:space="preserve">: </w:t>
      </w:r>
      <w:r w:rsidR="00446951">
        <w:rPr>
          <w:rFonts w:ascii="Times New Roman" w:hAnsi="Times New Roman" w:cs="Times New Roman"/>
        </w:rPr>
        <w:t>Massachusetts</w:t>
      </w:r>
      <w:r w:rsidR="00C14D1F">
        <w:rPr>
          <w:rFonts w:ascii="Times New Roman" w:hAnsi="Times New Roman" w:cs="Times New Roman"/>
        </w:rPr>
        <w:t xml:space="preserve"> Patient Rights</w:t>
      </w:r>
    </w:p>
    <w:p w14:paraId="5BFADCAC" w14:textId="77777777" w:rsidR="002A56DE" w:rsidRDefault="002A56DE" w:rsidP="002203EB">
      <w:pPr>
        <w:pStyle w:val="NoSpacing"/>
        <w:spacing w:before="120"/>
        <w:rPr>
          <w:rFonts w:ascii="Times New Roman" w:hAnsi="Times New Roman" w:cs="Times New Roman"/>
        </w:rPr>
      </w:pPr>
      <w:r w:rsidRPr="002A56DE">
        <w:rPr>
          <w:rFonts w:ascii="Times New Roman" w:hAnsi="Times New Roman" w:cs="Times New Roman"/>
          <w:b/>
        </w:rPr>
        <w:t>Copay</w:t>
      </w:r>
      <w:r w:rsidR="002204EC">
        <w:rPr>
          <w:rFonts w:ascii="Times New Roman" w:hAnsi="Times New Roman" w:cs="Times New Roman"/>
          <w:b/>
        </w:rPr>
        <w:t>s</w:t>
      </w:r>
      <w:r w:rsidRPr="002A56DE">
        <w:rPr>
          <w:rFonts w:ascii="Times New Roman" w:hAnsi="Times New Roman" w:cs="Times New Roman"/>
          <w:b/>
        </w:rPr>
        <w:t xml:space="preserve"> are required at the beginning of each session</w:t>
      </w:r>
      <w:r>
        <w:rPr>
          <w:rFonts w:ascii="Times New Roman" w:hAnsi="Times New Roman" w:cs="Times New Roman"/>
        </w:rPr>
        <w:t xml:space="preserve">. </w:t>
      </w:r>
      <w:r w:rsidRPr="00A73D0F">
        <w:rPr>
          <w:rFonts w:ascii="Times New Roman" w:hAnsi="Times New Roman" w:cs="Times New Roman"/>
          <w:b/>
        </w:rPr>
        <w:t>Clients are fully responsible to cover any session your insurance declines to pay due to your error or neglect.</w:t>
      </w:r>
      <w:r>
        <w:rPr>
          <w:rFonts w:ascii="Times New Roman" w:hAnsi="Times New Roman" w:cs="Times New Roman"/>
          <w:b/>
        </w:rPr>
        <w:t xml:space="preserve"> You are responsible to notify us of any changes to your insurance.</w:t>
      </w:r>
    </w:p>
    <w:p w14:paraId="41F09F21" w14:textId="175697C4" w:rsidR="0070509E" w:rsidRDefault="0070509E" w:rsidP="0070509E">
      <w:pPr>
        <w:pStyle w:val="NoSpacing"/>
        <w:rPr>
          <w:rFonts w:ascii="Times New Roman" w:hAnsi="Times New Roman" w:cs="Times New Roman"/>
        </w:rPr>
      </w:pPr>
    </w:p>
    <w:p w14:paraId="7008FEE9" w14:textId="355F1AE2" w:rsidR="0010289A" w:rsidRDefault="0010289A" w:rsidP="0070509E">
      <w:pPr>
        <w:pStyle w:val="NoSpacing"/>
        <w:rPr>
          <w:rFonts w:ascii="Times New Roman" w:hAnsi="Times New Roman" w:cs="Times New Roman"/>
        </w:rPr>
      </w:pPr>
      <w:r>
        <w:rPr>
          <w:rFonts w:ascii="Times New Roman" w:hAnsi="Times New Roman" w:cs="Times New Roman"/>
        </w:rPr>
        <w:t>Additional Thoughts/Comments/Objections:</w:t>
      </w:r>
      <w:r>
        <w:rPr>
          <w:rFonts w:ascii="Times New Roman" w:hAnsi="Times New Roman" w:cs="Times New Roman"/>
        </w:rPr>
        <w:object w:dxaOrig="1440" w:dyaOrig="1440" w14:anchorId="7BFC9761">
          <v:shape id="_x0000_i1100" type="#_x0000_t75" style="width:452.3pt;height:18.1pt" o:ole="">
            <v:imagedata r:id="rId20" o:title=""/>
          </v:shape>
          <w:control r:id="rId21" w:name="TextBox2" w:shapeid="_x0000_i1100"/>
        </w:object>
      </w:r>
    </w:p>
    <w:p w14:paraId="0AD7D8EB" w14:textId="4432E165" w:rsidR="0070509E" w:rsidRDefault="0070509E" w:rsidP="002203EB">
      <w:pPr>
        <w:pStyle w:val="NoSpacing"/>
        <w:spacing w:before="120"/>
        <w:rPr>
          <w:rFonts w:ascii="Times New Roman" w:hAnsi="Times New Roman" w:cs="Times New Roman"/>
        </w:rPr>
      </w:pPr>
      <w:r>
        <w:rPr>
          <w:rFonts w:ascii="Times New Roman" w:hAnsi="Times New Roman" w:cs="Times New Roman"/>
        </w:rPr>
        <w:t xml:space="preserve">Print </w:t>
      </w:r>
      <w:r w:rsidRPr="00063DC7">
        <w:rPr>
          <w:rFonts w:ascii="Times New Roman" w:hAnsi="Times New Roman" w:cs="Times New Roman"/>
        </w:rPr>
        <w:t xml:space="preserve">Patient Name </w:t>
      </w:r>
      <w:bookmarkStart w:id="2" w:name="_Hlk102049026"/>
      <w:r w:rsidR="00576B00">
        <w:rPr>
          <w:rFonts w:ascii="Times New Roman" w:hAnsi="Times New Roman" w:cs="Times New Roman"/>
        </w:rPr>
        <w:object w:dxaOrig="1440" w:dyaOrig="1440" w14:anchorId="6B061BEB">
          <v:shape id="_x0000_i1046" type="#_x0000_t75" style="width:366.65pt;height:18.1pt" o:ole="">
            <v:imagedata r:id="rId22" o:title=""/>
          </v:shape>
          <w:control r:id="rId23" w:name="TextBox1" w:shapeid="_x0000_i1046"/>
        </w:object>
      </w:r>
      <w:bookmarkEnd w:id="2"/>
    </w:p>
    <w:p w14:paraId="15A95BE2" w14:textId="276CED51" w:rsidR="0070509E" w:rsidRPr="00063DC7" w:rsidRDefault="0070509E" w:rsidP="002203EB">
      <w:pPr>
        <w:pStyle w:val="NoSpacing"/>
        <w:spacing w:before="120"/>
        <w:rPr>
          <w:rFonts w:ascii="Times New Roman" w:hAnsi="Times New Roman" w:cs="Times New Roman"/>
        </w:rPr>
      </w:pPr>
      <w:r>
        <w:rPr>
          <w:rFonts w:ascii="Times New Roman" w:hAnsi="Times New Roman" w:cs="Times New Roman"/>
        </w:rPr>
        <w:t>Patient Signature</w:t>
      </w:r>
      <w:r w:rsidR="00576B00">
        <w:rPr>
          <w:rFonts w:ascii="Times New Roman" w:hAnsi="Times New Roman" w:cs="Times New Roman"/>
        </w:rPr>
        <w:t xml:space="preserve">  </w:t>
      </w:r>
      <w:r w:rsidR="00576B00">
        <w:rPr>
          <w:rFonts w:ascii="Times New Roman" w:hAnsi="Times New Roman" w:cs="Times New Roman"/>
        </w:rPr>
        <w:object w:dxaOrig="1440" w:dyaOrig="1440" w14:anchorId="39807120">
          <v:shape id="_x0000_i1050" type="#_x0000_t75" style="width:245.15pt;height:18.1pt" o:ole="">
            <v:imagedata r:id="rId24" o:title=""/>
          </v:shape>
          <w:control r:id="rId25" w:name="TextBox11" w:shapeid="_x0000_i1050"/>
        </w:object>
      </w:r>
      <w:r w:rsidR="00576B00">
        <w:rPr>
          <w:rFonts w:ascii="Times New Roman" w:hAnsi="Times New Roman" w:cs="Times New Roman"/>
        </w:rPr>
        <w:t xml:space="preserve">  </w:t>
      </w:r>
      <w:r>
        <w:rPr>
          <w:rFonts w:ascii="Times New Roman" w:hAnsi="Times New Roman" w:cs="Times New Roman"/>
        </w:rPr>
        <w:t xml:space="preserve"> DOB</w:t>
      </w:r>
      <w:r w:rsidR="00576B00">
        <w:rPr>
          <w:rFonts w:ascii="Times New Roman" w:hAnsi="Times New Roman" w:cs="Times New Roman"/>
        </w:rPr>
        <w:t xml:space="preserve"> </w:t>
      </w:r>
      <w:r w:rsidR="00576B00">
        <w:rPr>
          <w:rFonts w:ascii="Times New Roman" w:hAnsi="Times New Roman" w:cs="Times New Roman"/>
        </w:rPr>
        <w:object w:dxaOrig="1440" w:dyaOrig="1440" w14:anchorId="38F9368C">
          <v:shape id="_x0000_i1052" type="#_x0000_t75" style="width:93.2pt;height:18.1pt" o:ole="">
            <v:imagedata r:id="rId26" o:title=""/>
          </v:shape>
          <w:control r:id="rId27" w:name="TextBox12" w:shapeid="_x0000_i1052"/>
        </w:object>
      </w:r>
    </w:p>
    <w:p w14:paraId="1D369C89" w14:textId="6BBC3DB9" w:rsidR="0070509E" w:rsidRDefault="0070509E" w:rsidP="002203EB">
      <w:pPr>
        <w:pStyle w:val="NoSpacing"/>
        <w:spacing w:before="120"/>
        <w:rPr>
          <w:rFonts w:ascii="Times New Roman" w:hAnsi="Times New Roman" w:cs="Times New Roman"/>
        </w:rPr>
      </w:pPr>
      <w:r>
        <w:rPr>
          <w:rFonts w:ascii="Times New Roman" w:hAnsi="Times New Roman" w:cs="Times New Roman"/>
        </w:rPr>
        <w:t>Print Parent/Guardian</w:t>
      </w:r>
      <w:r w:rsidRPr="00063DC7">
        <w:rPr>
          <w:rFonts w:ascii="Times New Roman" w:hAnsi="Times New Roman" w:cs="Times New Roman"/>
        </w:rPr>
        <w:t xml:space="preserve"> </w:t>
      </w:r>
      <w:r w:rsidR="00576B00">
        <w:rPr>
          <w:rFonts w:ascii="Times New Roman" w:hAnsi="Times New Roman" w:cs="Times New Roman"/>
        </w:rPr>
        <w:object w:dxaOrig="1440" w:dyaOrig="1440" w14:anchorId="5FEFEDD2">
          <v:shape id="_x0000_i1060" type="#_x0000_t75" style="width:227.05pt;height:18.1pt" o:ole="">
            <v:imagedata r:id="rId28" o:title=""/>
          </v:shape>
          <w:control r:id="rId29" w:name="TextBox13" w:shapeid="_x0000_i1060"/>
        </w:object>
      </w:r>
      <w:r w:rsidR="00576B00">
        <w:rPr>
          <w:rFonts w:ascii="Times New Roman" w:hAnsi="Times New Roman" w:cs="Times New Roman"/>
        </w:rPr>
        <w:t xml:space="preserve">    </w:t>
      </w:r>
      <w:r>
        <w:rPr>
          <w:rFonts w:ascii="Times New Roman" w:hAnsi="Times New Roman" w:cs="Times New Roman"/>
        </w:rPr>
        <w:t>DOB</w:t>
      </w:r>
      <w:r w:rsidR="00576B00">
        <w:rPr>
          <w:rFonts w:ascii="Times New Roman" w:hAnsi="Times New Roman" w:cs="Times New Roman"/>
        </w:rPr>
        <w:t xml:space="preserve"> </w:t>
      </w:r>
      <w:r w:rsidR="00576B00">
        <w:rPr>
          <w:rFonts w:ascii="Times New Roman" w:hAnsi="Times New Roman" w:cs="Times New Roman"/>
        </w:rPr>
        <w:object w:dxaOrig="1440" w:dyaOrig="1440" w14:anchorId="00CFB855">
          <v:shape id="_x0000_i1064" type="#_x0000_t75" style="width:91.45pt;height:18.1pt" o:ole="">
            <v:imagedata r:id="rId30" o:title=""/>
          </v:shape>
          <w:control r:id="rId31" w:name="TextBox14" w:shapeid="_x0000_i1064"/>
        </w:object>
      </w:r>
    </w:p>
    <w:p w14:paraId="531FE66C" w14:textId="28602BEF" w:rsidR="0070509E" w:rsidRPr="00063DC7" w:rsidRDefault="0070509E" w:rsidP="002203EB">
      <w:pPr>
        <w:pStyle w:val="NoSpacing"/>
        <w:spacing w:before="120"/>
        <w:rPr>
          <w:rFonts w:ascii="Times New Roman" w:hAnsi="Times New Roman" w:cs="Times New Roman"/>
        </w:rPr>
      </w:pPr>
      <w:r>
        <w:rPr>
          <w:rFonts w:ascii="Times New Roman" w:hAnsi="Times New Roman" w:cs="Times New Roman"/>
        </w:rPr>
        <w:t xml:space="preserve">Parent/Guardian </w:t>
      </w:r>
      <w:r w:rsidRPr="00063DC7">
        <w:rPr>
          <w:rFonts w:ascii="Times New Roman" w:hAnsi="Times New Roman" w:cs="Times New Roman"/>
        </w:rPr>
        <w:t>Signature</w:t>
      </w:r>
      <w:r w:rsidR="00576B00">
        <w:rPr>
          <w:rFonts w:ascii="Times New Roman" w:hAnsi="Times New Roman" w:cs="Times New Roman"/>
        </w:rPr>
        <w:t xml:space="preserve"> </w:t>
      </w:r>
      <w:r w:rsidR="00576B00">
        <w:rPr>
          <w:rFonts w:ascii="Times New Roman" w:hAnsi="Times New Roman" w:cs="Times New Roman"/>
        </w:rPr>
        <w:object w:dxaOrig="1440" w:dyaOrig="1440" w14:anchorId="4E7418B5">
          <v:shape id="_x0000_i1058" type="#_x0000_t75" style="width:207.6pt;height:18.1pt" o:ole="">
            <v:imagedata r:id="rId32" o:title=""/>
          </v:shape>
          <w:control r:id="rId33" w:name="TextBox15" w:shapeid="_x0000_i1058"/>
        </w:object>
      </w:r>
      <w:r w:rsidR="00576B00">
        <w:rPr>
          <w:rFonts w:ascii="Times New Roman" w:hAnsi="Times New Roman" w:cs="Times New Roman"/>
        </w:rPr>
        <w:t xml:space="preserve">    </w:t>
      </w:r>
      <w:r w:rsidRPr="00063DC7">
        <w:rPr>
          <w:rFonts w:ascii="Times New Roman" w:hAnsi="Times New Roman" w:cs="Times New Roman"/>
        </w:rPr>
        <w:t xml:space="preserve">Date </w:t>
      </w:r>
      <w:r w:rsidR="00576B00">
        <w:rPr>
          <w:rFonts w:ascii="Times New Roman" w:hAnsi="Times New Roman" w:cs="Times New Roman"/>
        </w:rPr>
        <w:object w:dxaOrig="1440" w:dyaOrig="1440" w14:anchorId="434A0CC8">
          <v:shape id="_x0000_i1062" type="#_x0000_t75" style="width:92.3pt;height:18.1pt" o:ole="">
            <v:imagedata r:id="rId34" o:title=""/>
          </v:shape>
          <w:control r:id="rId35" w:name="TextBox16" w:shapeid="_x0000_i1062"/>
        </w:object>
      </w:r>
    </w:p>
    <w:p w14:paraId="09D78EFC" w14:textId="199CC846" w:rsidR="0070509E" w:rsidRPr="00063DC7" w:rsidRDefault="0070509E" w:rsidP="002203EB">
      <w:pPr>
        <w:pStyle w:val="NoSpacing"/>
        <w:spacing w:before="120"/>
        <w:rPr>
          <w:rFonts w:ascii="Times New Roman" w:hAnsi="Times New Roman" w:cs="Times New Roman"/>
        </w:rPr>
      </w:pPr>
      <w:r w:rsidRPr="00063DC7">
        <w:rPr>
          <w:rFonts w:ascii="Times New Roman" w:hAnsi="Times New Roman" w:cs="Times New Roman"/>
        </w:rPr>
        <w:t>Therapist Signature</w:t>
      </w:r>
      <w:r w:rsidR="00576B00">
        <w:rPr>
          <w:rFonts w:ascii="Times New Roman" w:hAnsi="Times New Roman" w:cs="Times New Roman"/>
        </w:rPr>
        <w:t xml:space="preserve"> </w:t>
      </w:r>
      <w:r w:rsidR="00576B00">
        <w:rPr>
          <w:rFonts w:ascii="Times New Roman" w:hAnsi="Times New Roman" w:cs="Times New Roman"/>
        </w:rPr>
        <w:object w:dxaOrig="1440" w:dyaOrig="1440" w14:anchorId="3E84D555">
          <v:shape id="_x0000_i1066" type="#_x0000_t75" style="width:237.65pt;height:18.1pt" o:ole="">
            <v:imagedata r:id="rId36" o:title=""/>
          </v:shape>
          <w:control r:id="rId37" w:name="TextBox17" w:shapeid="_x0000_i1066"/>
        </w:object>
      </w:r>
      <w:r w:rsidR="00576B00">
        <w:rPr>
          <w:rFonts w:ascii="Times New Roman" w:hAnsi="Times New Roman" w:cs="Times New Roman"/>
        </w:rPr>
        <w:t xml:space="preserve">    </w:t>
      </w:r>
      <w:r w:rsidRPr="00063DC7">
        <w:rPr>
          <w:rFonts w:ascii="Times New Roman" w:hAnsi="Times New Roman" w:cs="Times New Roman"/>
        </w:rPr>
        <w:t xml:space="preserve">Date </w:t>
      </w:r>
      <w:r w:rsidR="00576B00">
        <w:rPr>
          <w:rFonts w:ascii="Times New Roman" w:hAnsi="Times New Roman" w:cs="Times New Roman"/>
        </w:rPr>
        <w:object w:dxaOrig="1440" w:dyaOrig="1440" w14:anchorId="772FA0C3">
          <v:shape id="_x0000_i1068" type="#_x0000_t75" style="width:92.3pt;height:18.1pt" o:ole="">
            <v:imagedata r:id="rId34" o:title=""/>
          </v:shape>
          <w:control r:id="rId38" w:name="TextBox18" w:shapeid="_x0000_i1068"/>
        </w:object>
      </w:r>
    </w:p>
    <w:p w14:paraId="2D95138B" w14:textId="77777777" w:rsidR="0070509E" w:rsidRPr="00C032B9" w:rsidRDefault="0070509E" w:rsidP="00C032B9">
      <w:pPr>
        <w:pStyle w:val="NoSpacing"/>
        <w:rPr>
          <w:rFonts w:ascii="Times New Roman" w:hAnsi="Times New Roman" w:cs="Times New Roman"/>
          <w:sz w:val="16"/>
          <w:szCs w:val="16"/>
        </w:rPr>
      </w:pPr>
    </w:p>
    <w:sectPr w:rsidR="0070509E" w:rsidRPr="00C032B9" w:rsidSect="0006661A">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D82E" w14:textId="77777777" w:rsidR="003B018C" w:rsidRDefault="003B018C" w:rsidP="000C57B9">
      <w:pPr>
        <w:spacing w:after="0" w:line="240" w:lineRule="auto"/>
      </w:pPr>
      <w:r>
        <w:separator/>
      </w:r>
    </w:p>
  </w:endnote>
  <w:endnote w:type="continuationSeparator" w:id="0">
    <w:p w14:paraId="05BF5F2E" w14:textId="77777777" w:rsidR="003B018C" w:rsidRDefault="003B018C" w:rsidP="000C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264" w14:textId="6074786F" w:rsidR="009A2233" w:rsidRPr="002D1546" w:rsidRDefault="009A2233" w:rsidP="009A2233">
    <w:pPr>
      <w:jc w:val="center"/>
      <w:rPr>
        <w:rFonts w:ascii="Times New Roman" w:hAnsi="Times New Roman" w:cs="Times New Roman"/>
        <w:b/>
        <w:sz w:val="20"/>
        <w:szCs w:val="20"/>
      </w:rPr>
    </w:pPr>
    <w:r w:rsidRPr="002D1546">
      <w:rPr>
        <w:rFonts w:ascii="Times New Roman" w:hAnsi="Times New Roman" w:cs="Times New Roman"/>
        <w:b/>
        <w:sz w:val="20"/>
        <w:szCs w:val="20"/>
      </w:rPr>
      <w:t>Tel: (508) 580-3800/Fax: (508) 580-3805</w:t>
    </w:r>
  </w:p>
  <w:p w14:paraId="2A6C878F" w14:textId="7EB9186C" w:rsidR="009A2233" w:rsidRPr="002D1546" w:rsidRDefault="009A2233" w:rsidP="009A2233">
    <w:pPr>
      <w:jc w:val="center"/>
      <w:rPr>
        <w:rFonts w:ascii="Times New Roman" w:hAnsi="Times New Roman" w:cs="Times New Roman"/>
        <w:b/>
        <w:sz w:val="20"/>
        <w:szCs w:val="20"/>
      </w:rPr>
    </w:pPr>
    <w:r w:rsidRPr="002D1546">
      <w:rPr>
        <w:rFonts w:ascii="Times New Roman" w:hAnsi="Times New Roman" w:cs="Times New Roman"/>
        <w:b/>
        <w:sz w:val="20"/>
        <w:szCs w:val="20"/>
      </w:rPr>
      <w:t xml:space="preserve">Email: </w:t>
    </w:r>
    <w:r w:rsidR="00CF333B" w:rsidRPr="002D1546">
      <w:rPr>
        <w:rFonts w:ascii="Times New Roman" w:hAnsi="Times New Roman" w:cs="Times New Roman"/>
        <w:b/>
        <w:sz w:val="20"/>
        <w:szCs w:val="20"/>
      </w:rPr>
      <w:t>THEHEALINGINSTITUTECENTER@GMAIL.COM</w:t>
    </w:r>
  </w:p>
  <w:p w14:paraId="20993964" w14:textId="77777777" w:rsidR="009A2233" w:rsidRDefault="009A2233">
    <w:pPr>
      <w:pStyle w:val="Footer"/>
    </w:pPr>
  </w:p>
  <w:p w14:paraId="313B6CE6" w14:textId="77777777" w:rsidR="009A2233" w:rsidRDefault="009A2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161D7" w14:textId="77777777" w:rsidR="003B018C" w:rsidRDefault="003B018C" w:rsidP="000C57B9">
      <w:pPr>
        <w:spacing w:after="0" w:line="240" w:lineRule="auto"/>
      </w:pPr>
      <w:r>
        <w:separator/>
      </w:r>
    </w:p>
  </w:footnote>
  <w:footnote w:type="continuationSeparator" w:id="0">
    <w:p w14:paraId="47C6DABB" w14:textId="77777777" w:rsidR="003B018C" w:rsidRDefault="003B018C" w:rsidP="000C5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99B3" w14:textId="4595B888" w:rsidR="0010289A" w:rsidRPr="0010289A" w:rsidRDefault="0010289A">
    <w:pPr>
      <w:pStyle w:val="Header"/>
      <w:rPr>
        <w:rFonts w:ascii="Times New Roman" w:hAnsi="Times New Roman" w:cs="Times New Roman"/>
        <w:b/>
        <w:bCs/>
        <w:sz w:val="36"/>
        <w:szCs w:val="36"/>
      </w:rPr>
    </w:pPr>
    <w:r>
      <w:t xml:space="preserve">                                         </w:t>
    </w:r>
    <w:r w:rsidRPr="0010289A">
      <w:rPr>
        <w:rFonts w:ascii="Times New Roman" w:hAnsi="Times New Roman" w:cs="Times New Roman"/>
        <w:b/>
        <w:bCs/>
        <w:sz w:val="36"/>
        <w:szCs w:val="36"/>
      </w:rPr>
      <w:t>THE HEALING INSTITUTE, LLC</w:t>
    </w:r>
  </w:p>
  <w:p w14:paraId="5BF85DCD" w14:textId="2A277BDF" w:rsidR="000C57B9" w:rsidRPr="005C425F" w:rsidRDefault="000C57B9" w:rsidP="0010289A">
    <w:pPr>
      <w:pStyle w:val="Header"/>
      <w:pBdr>
        <w:between w:val="single" w:sz="4" w:space="1" w:color="4F81BD" w:themeColor="accent1"/>
      </w:pBdr>
      <w:spacing w:line="276" w:lineRule="auto"/>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4B0"/>
    <w:multiLevelType w:val="hybridMultilevel"/>
    <w:tmpl w:val="2C52A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C3E96"/>
    <w:multiLevelType w:val="hybridMultilevel"/>
    <w:tmpl w:val="901C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F48BE"/>
    <w:multiLevelType w:val="hybridMultilevel"/>
    <w:tmpl w:val="B3C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0352C"/>
    <w:multiLevelType w:val="multilevel"/>
    <w:tmpl w:val="530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565C9"/>
    <w:multiLevelType w:val="multilevel"/>
    <w:tmpl w:val="5C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D5"/>
    <w:rsid w:val="000060B8"/>
    <w:rsid w:val="00015C1C"/>
    <w:rsid w:val="00063DC7"/>
    <w:rsid w:val="0006661A"/>
    <w:rsid w:val="00084304"/>
    <w:rsid w:val="0009398C"/>
    <w:rsid w:val="000940EA"/>
    <w:rsid w:val="000C57B9"/>
    <w:rsid w:val="0010289A"/>
    <w:rsid w:val="00124C37"/>
    <w:rsid w:val="00143E31"/>
    <w:rsid w:val="001A6D08"/>
    <w:rsid w:val="001C2472"/>
    <w:rsid w:val="00203B13"/>
    <w:rsid w:val="00205C10"/>
    <w:rsid w:val="002166EA"/>
    <w:rsid w:val="002203EB"/>
    <w:rsid w:val="002204EC"/>
    <w:rsid w:val="00250076"/>
    <w:rsid w:val="002571B6"/>
    <w:rsid w:val="002A56DE"/>
    <w:rsid w:val="002D1546"/>
    <w:rsid w:val="003B018C"/>
    <w:rsid w:val="003C6794"/>
    <w:rsid w:val="00446951"/>
    <w:rsid w:val="00526B2B"/>
    <w:rsid w:val="00545856"/>
    <w:rsid w:val="00576B00"/>
    <w:rsid w:val="0058305B"/>
    <w:rsid w:val="005960D9"/>
    <w:rsid w:val="005A7E7E"/>
    <w:rsid w:val="005C425F"/>
    <w:rsid w:val="005E47D0"/>
    <w:rsid w:val="00652AD4"/>
    <w:rsid w:val="006A2043"/>
    <w:rsid w:val="00701275"/>
    <w:rsid w:val="0070509E"/>
    <w:rsid w:val="007066EE"/>
    <w:rsid w:val="007703B0"/>
    <w:rsid w:val="007772D5"/>
    <w:rsid w:val="00795705"/>
    <w:rsid w:val="007C1415"/>
    <w:rsid w:val="007F1EE4"/>
    <w:rsid w:val="007F47D1"/>
    <w:rsid w:val="008042EF"/>
    <w:rsid w:val="008043D5"/>
    <w:rsid w:val="00887988"/>
    <w:rsid w:val="008933DF"/>
    <w:rsid w:val="00910A2D"/>
    <w:rsid w:val="00940D35"/>
    <w:rsid w:val="009626C8"/>
    <w:rsid w:val="00986C9F"/>
    <w:rsid w:val="009965F1"/>
    <w:rsid w:val="009A1F1C"/>
    <w:rsid w:val="009A2233"/>
    <w:rsid w:val="009C01D5"/>
    <w:rsid w:val="009D7AA3"/>
    <w:rsid w:val="00A0445D"/>
    <w:rsid w:val="00A076AF"/>
    <w:rsid w:val="00A20C7C"/>
    <w:rsid w:val="00A33EA1"/>
    <w:rsid w:val="00A73D0F"/>
    <w:rsid w:val="00AC03B9"/>
    <w:rsid w:val="00B34077"/>
    <w:rsid w:val="00B440A1"/>
    <w:rsid w:val="00B50683"/>
    <w:rsid w:val="00B52292"/>
    <w:rsid w:val="00B57B35"/>
    <w:rsid w:val="00B63B9D"/>
    <w:rsid w:val="00BE4FA2"/>
    <w:rsid w:val="00BF2B8A"/>
    <w:rsid w:val="00C032B9"/>
    <w:rsid w:val="00C14D1F"/>
    <w:rsid w:val="00C55822"/>
    <w:rsid w:val="00C72FE1"/>
    <w:rsid w:val="00C95AD3"/>
    <w:rsid w:val="00CE2826"/>
    <w:rsid w:val="00CE3AC9"/>
    <w:rsid w:val="00CF2BAB"/>
    <w:rsid w:val="00CF333B"/>
    <w:rsid w:val="00D24420"/>
    <w:rsid w:val="00D534DD"/>
    <w:rsid w:val="00D87227"/>
    <w:rsid w:val="00DD148C"/>
    <w:rsid w:val="00E04547"/>
    <w:rsid w:val="00E12195"/>
    <w:rsid w:val="00E46D28"/>
    <w:rsid w:val="00E57F7D"/>
    <w:rsid w:val="00E67182"/>
    <w:rsid w:val="00E67800"/>
    <w:rsid w:val="00ED07BD"/>
    <w:rsid w:val="00EF43C3"/>
    <w:rsid w:val="00F222E8"/>
    <w:rsid w:val="00F234C9"/>
    <w:rsid w:val="00F25EB5"/>
    <w:rsid w:val="00F74AF7"/>
    <w:rsid w:val="00F90F73"/>
    <w:rsid w:val="00F95156"/>
    <w:rsid w:val="00FA0F83"/>
    <w:rsid w:val="00FC40B3"/>
    <w:rsid w:val="00FE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58BA"/>
  <w15:docId w15:val="{09BBEFE1-99BB-4235-825B-659BDE85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1A"/>
  </w:style>
  <w:style w:type="paragraph" w:styleId="Heading3">
    <w:name w:val="heading 3"/>
    <w:basedOn w:val="Normal"/>
    <w:link w:val="Heading3Char"/>
    <w:uiPriority w:val="9"/>
    <w:qFormat/>
    <w:rsid w:val="00C72F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B9"/>
  </w:style>
  <w:style w:type="paragraph" w:styleId="BalloonText">
    <w:name w:val="Balloon Text"/>
    <w:basedOn w:val="Normal"/>
    <w:link w:val="BalloonTextChar"/>
    <w:uiPriority w:val="99"/>
    <w:semiHidden/>
    <w:unhideWhenUsed/>
    <w:rsid w:val="000C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B9"/>
    <w:rPr>
      <w:rFonts w:ascii="Tahoma" w:hAnsi="Tahoma" w:cs="Tahoma"/>
      <w:sz w:val="16"/>
      <w:szCs w:val="16"/>
    </w:rPr>
  </w:style>
  <w:style w:type="paragraph" w:styleId="Footer">
    <w:name w:val="footer"/>
    <w:basedOn w:val="Normal"/>
    <w:link w:val="FooterChar"/>
    <w:uiPriority w:val="99"/>
    <w:unhideWhenUsed/>
    <w:rsid w:val="000C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B9"/>
  </w:style>
  <w:style w:type="paragraph" w:styleId="PlainText">
    <w:name w:val="Plain Text"/>
    <w:basedOn w:val="Normal"/>
    <w:link w:val="PlainTextChar"/>
    <w:uiPriority w:val="99"/>
    <w:unhideWhenUsed/>
    <w:rsid w:val="009A22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A2233"/>
    <w:rPr>
      <w:rFonts w:ascii="Consolas" w:hAnsi="Consolas" w:cs="Consolas"/>
      <w:sz w:val="21"/>
      <w:szCs w:val="21"/>
    </w:rPr>
  </w:style>
  <w:style w:type="paragraph" w:styleId="NoSpacing">
    <w:name w:val="No Spacing"/>
    <w:uiPriority w:val="1"/>
    <w:qFormat/>
    <w:rsid w:val="006A2043"/>
    <w:pPr>
      <w:spacing w:after="0" w:line="240" w:lineRule="auto"/>
    </w:pPr>
  </w:style>
  <w:style w:type="paragraph" w:styleId="BodyText3">
    <w:name w:val="Body Text 3"/>
    <w:link w:val="BodyText3Char"/>
    <w:uiPriority w:val="99"/>
    <w:semiHidden/>
    <w:unhideWhenUsed/>
    <w:rsid w:val="00E04547"/>
    <w:pPr>
      <w:spacing w:after="140" w:line="285" w:lineRule="auto"/>
    </w:pPr>
    <w:rPr>
      <w:rFonts w:ascii="Garamond" w:eastAsia="Times New Roman" w:hAnsi="Garamond" w:cs="Times New Roman"/>
      <w:color w:val="464646"/>
      <w:kern w:val="28"/>
      <w:sz w:val="41"/>
      <w:szCs w:val="44"/>
    </w:rPr>
  </w:style>
  <w:style w:type="character" w:customStyle="1" w:styleId="BodyText3Char">
    <w:name w:val="Body Text 3 Char"/>
    <w:basedOn w:val="DefaultParagraphFont"/>
    <w:link w:val="BodyText3"/>
    <w:uiPriority w:val="99"/>
    <w:semiHidden/>
    <w:rsid w:val="00E04547"/>
    <w:rPr>
      <w:rFonts w:ascii="Garamond" w:eastAsia="Times New Roman" w:hAnsi="Garamond" w:cs="Times New Roman"/>
      <w:color w:val="464646"/>
      <w:kern w:val="28"/>
      <w:sz w:val="41"/>
      <w:szCs w:val="44"/>
    </w:rPr>
  </w:style>
  <w:style w:type="paragraph" w:styleId="NormalWeb">
    <w:name w:val="Normal (Web)"/>
    <w:basedOn w:val="Normal"/>
    <w:uiPriority w:val="99"/>
    <w:semiHidden/>
    <w:unhideWhenUsed/>
    <w:rsid w:val="00D872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72FE1"/>
    <w:rPr>
      <w:rFonts w:ascii="Times New Roman" w:eastAsia="Times New Roman" w:hAnsi="Times New Roman" w:cs="Times New Roman"/>
      <w:b/>
      <w:bCs/>
      <w:sz w:val="27"/>
      <w:szCs w:val="27"/>
    </w:rPr>
  </w:style>
  <w:style w:type="table" w:styleId="TableGrid">
    <w:name w:val="Table Grid"/>
    <w:basedOn w:val="TableNormal"/>
    <w:uiPriority w:val="59"/>
    <w:rsid w:val="002203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5763">
      <w:bodyDiv w:val="1"/>
      <w:marLeft w:val="0"/>
      <w:marRight w:val="0"/>
      <w:marTop w:val="0"/>
      <w:marBottom w:val="0"/>
      <w:divBdr>
        <w:top w:val="none" w:sz="0" w:space="0" w:color="auto"/>
        <w:left w:val="none" w:sz="0" w:space="0" w:color="auto"/>
        <w:bottom w:val="none" w:sz="0" w:space="0" w:color="auto"/>
        <w:right w:val="none" w:sz="0" w:space="0" w:color="auto"/>
      </w:divBdr>
    </w:div>
    <w:div w:id="202518113">
      <w:bodyDiv w:val="1"/>
      <w:marLeft w:val="0"/>
      <w:marRight w:val="0"/>
      <w:marTop w:val="0"/>
      <w:marBottom w:val="0"/>
      <w:divBdr>
        <w:top w:val="none" w:sz="0" w:space="0" w:color="auto"/>
        <w:left w:val="none" w:sz="0" w:space="0" w:color="auto"/>
        <w:bottom w:val="none" w:sz="0" w:space="0" w:color="auto"/>
        <w:right w:val="none" w:sz="0" w:space="0" w:color="auto"/>
      </w:divBdr>
    </w:div>
    <w:div w:id="9071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image" Target="media/image6.wmf"/><Relationship Id="rId39" Type="http://schemas.openxmlformats.org/officeDocument/2006/relationships/header" Target="header1.xml"/><Relationship Id="rId21" Type="http://schemas.openxmlformats.org/officeDocument/2006/relationships/control" Target="activeX/activeX11.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image" Target="media/image3.wmf"/><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control" Target="activeX/activeX19.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control" Target="activeX/activeX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REWRITTING YOUR STORY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THE HEALING INSTITUTE, LLC</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HEALING INSTITUTE, LLC</dc:title>
  <dc:creator>SANDRA Garson</dc:creator>
  <cp:lastModifiedBy>Sandra Garcon</cp:lastModifiedBy>
  <cp:revision>4</cp:revision>
  <cp:lastPrinted>2015-04-20T22:18:00Z</cp:lastPrinted>
  <dcterms:created xsi:type="dcterms:W3CDTF">2020-09-27T17:05:00Z</dcterms:created>
  <dcterms:modified xsi:type="dcterms:W3CDTF">2022-04-28T18:48:00Z</dcterms:modified>
</cp:coreProperties>
</file>